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DC" w:rsidRPr="00D41E4D" w:rsidRDefault="00BF1232" w:rsidP="006C4CD5">
      <w:pPr>
        <w:spacing w:line="480" w:lineRule="auto"/>
        <w:rPr>
          <w:rFonts w:ascii="Times New Roman" w:eastAsia="HY견고딕" w:hAnsi="Times New Roman" w:cs="Times New Roman"/>
          <w:b/>
          <w:sz w:val="30"/>
          <w:szCs w:val="30"/>
        </w:rPr>
      </w:pPr>
      <w:r w:rsidRPr="00D41E4D">
        <w:rPr>
          <w:rFonts w:ascii="Times New Roman" w:eastAsia="HY견고딕" w:hAnsi="Times New Roman" w:cs="Times New Roman"/>
          <w:b/>
          <w:noProof/>
          <w:sz w:val="30"/>
          <w:szCs w:val="30"/>
        </w:rPr>
        <w:drawing>
          <wp:anchor distT="0" distB="0" distL="114300" distR="114300" simplePos="0" relativeHeight="251660288" behindDoc="1" locked="0" layoutInCell="1" allowOverlap="1">
            <wp:simplePos x="0" y="0"/>
            <wp:positionH relativeFrom="column">
              <wp:posOffset>1777577</wp:posOffset>
            </wp:positionH>
            <wp:positionV relativeFrom="paragraph">
              <wp:posOffset>-14605</wp:posOffset>
            </wp:positionV>
            <wp:extent cx="2026800" cy="2016000"/>
            <wp:effectExtent l="0" t="0" r="0" b="3810"/>
            <wp:wrapNone/>
            <wp:docPr id="2" name="그림 2" descr="http://omegaworldnews.com/wp-content/uploads/2013/08/United-natio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egaworldnews.com/wp-content/uploads/2013/08/United-nations-3.jpg"/>
                    <pic:cNvPicPr>
                      <a:picLocks noChangeAspect="1" noChangeArrowheads="1"/>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rightnessContrast bright="38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800" cy="2016000"/>
                    </a:xfrm>
                    <a:prstGeom prst="rect">
                      <a:avLst/>
                    </a:prstGeom>
                    <a:noFill/>
                    <a:ln>
                      <a:noFill/>
                    </a:ln>
                  </pic:spPr>
                </pic:pic>
              </a:graphicData>
            </a:graphic>
          </wp:anchor>
        </w:drawing>
      </w:r>
      <w:r w:rsidR="007B0ABC" w:rsidRPr="00D41E4D">
        <w:rPr>
          <w:rFonts w:ascii="Times New Roman" w:eastAsia="HY견고딕" w:hAnsi="Times New Roman" w:cs="Times New Roman"/>
          <w:b/>
          <w:sz w:val="30"/>
          <w:szCs w:val="30"/>
        </w:rPr>
        <w:t xml:space="preserve">Forum: </w:t>
      </w:r>
      <w:r w:rsidR="00C01932">
        <w:rPr>
          <w:rFonts w:ascii="Times New Roman" w:eastAsia="HY견고딕" w:hAnsi="Times New Roman" w:cs="Times New Roman" w:hint="eastAsia"/>
          <w:b/>
          <w:sz w:val="30"/>
          <w:szCs w:val="30"/>
        </w:rPr>
        <w:t>Human Right Council</w:t>
      </w:r>
    </w:p>
    <w:p w:rsidR="002F0200" w:rsidRPr="00D41E4D" w:rsidRDefault="002F0200" w:rsidP="006C4CD5">
      <w:pPr>
        <w:spacing w:line="480" w:lineRule="auto"/>
        <w:rPr>
          <w:rFonts w:ascii="Times New Roman" w:eastAsia="HY견고딕" w:hAnsi="Times New Roman" w:cs="Times New Roman"/>
          <w:b/>
          <w:sz w:val="30"/>
          <w:szCs w:val="30"/>
        </w:rPr>
      </w:pPr>
      <w:r w:rsidRPr="00D41E4D">
        <w:rPr>
          <w:rFonts w:ascii="Times New Roman" w:eastAsia="HY견고딕" w:hAnsi="Times New Roman" w:cs="Times New Roman"/>
          <w:b/>
          <w:sz w:val="30"/>
          <w:szCs w:val="30"/>
        </w:rPr>
        <w:t>Issu</w:t>
      </w:r>
      <w:r w:rsidR="006A3C6F" w:rsidRPr="00D41E4D">
        <w:rPr>
          <w:rFonts w:ascii="Times New Roman" w:eastAsia="HY견고딕" w:hAnsi="Times New Roman" w:cs="Times New Roman"/>
          <w:b/>
          <w:sz w:val="30"/>
          <w:szCs w:val="30"/>
        </w:rPr>
        <w:t xml:space="preserve">e: </w:t>
      </w:r>
      <w:r w:rsidR="00C01932">
        <w:rPr>
          <w:rFonts w:ascii="Times New Roman" w:eastAsia="HY견고딕" w:hAnsi="Times New Roman" w:cs="Times New Roman" w:hint="eastAsia"/>
          <w:b/>
          <w:sz w:val="30"/>
          <w:szCs w:val="30"/>
        </w:rPr>
        <w:t>The Topic of S</w:t>
      </w:r>
      <w:r w:rsidR="00C01932">
        <w:rPr>
          <w:rFonts w:ascii="Times New Roman" w:eastAsia="HY견고딕" w:hAnsi="Times New Roman" w:cs="Times New Roman"/>
          <w:b/>
          <w:sz w:val="30"/>
          <w:szCs w:val="30"/>
        </w:rPr>
        <w:t>trengthening</w:t>
      </w:r>
      <w:r w:rsidR="00C01932">
        <w:rPr>
          <w:rFonts w:ascii="Times New Roman" w:eastAsia="HY견고딕" w:hAnsi="Times New Roman" w:cs="Times New Roman" w:hint="eastAsia"/>
          <w:b/>
          <w:sz w:val="30"/>
          <w:szCs w:val="30"/>
        </w:rPr>
        <w:t xml:space="preserve"> the Capacity of EU Refugee Countries</w:t>
      </w:r>
    </w:p>
    <w:p w:rsidR="002F0200" w:rsidRPr="00D41E4D" w:rsidRDefault="007B0ABC" w:rsidP="006C4CD5">
      <w:pPr>
        <w:spacing w:line="480" w:lineRule="auto"/>
        <w:rPr>
          <w:rFonts w:ascii="Times New Roman" w:eastAsia="HY견고딕" w:hAnsi="Times New Roman" w:cs="Times New Roman"/>
          <w:b/>
          <w:sz w:val="30"/>
          <w:szCs w:val="30"/>
        </w:rPr>
      </w:pPr>
      <w:r w:rsidRPr="00D41E4D">
        <w:rPr>
          <w:rFonts w:ascii="Times New Roman" w:eastAsia="HY견고딕" w:hAnsi="Times New Roman" w:cs="Times New Roman"/>
          <w:b/>
          <w:sz w:val="30"/>
          <w:szCs w:val="30"/>
        </w:rPr>
        <w:t>Student officer:</w:t>
      </w:r>
      <w:r w:rsidR="00C01932">
        <w:rPr>
          <w:rFonts w:ascii="Times New Roman" w:eastAsia="HY견고딕" w:hAnsi="Times New Roman" w:cs="Times New Roman" w:hint="eastAsia"/>
          <w:b/>
          <w:sz w:val="30"/>
          <w:szCs w:val="30"/>
        </w:rPr>
        <w:t xml:space="preserve"> Lee Ju Yeon</w:t>
      </w:r>
    </w:p>
    <w:p w:rsidR="002F0200" w:rsidRPr="00D41E4D" w:rsidRDefault="007B0ABC" w:rsidP="006C4CD5">
      <w:pPr>
        <w:spacing w:line="480" w:lineRule="auto"/>
        <w:rPr>
          <w:rFonts w:ascii="Times New Roman" w:eastAsia="HY견고딕" w:hAnsi="Times New Roman" w:cs="Times New Roman"/>
          <w:b/>
          <w:sz w:val="30"/>
          <w:szCs w:val="30"/>
        </w:rPr>
      </w:pPr>
      <w:r w:rsidRPr="00D41E4D">
        <w:rPr>
          <w:rFonts w:ascii="Times New Roman" w:eastAsia="HY견고딕" w:hAnsi="Times New Roman" w:cs="Times New Roman"/>
          <w:b/>
          <w:sz w:val="30"/>
          <w:szCs w:val="30"/>
        </w:rPr>
        <w:t>Position:</w:t>
      </w:r>
      <w:r w:rsidR="00C01932">
        <w:rPr>
          <w:rFonts w:ascii="Times New Roman" w:eastAsia="HY견고딕" w:hAnsi="Times New Roman" w:cs="Times New Roman" w:hint="eastAsia"/>
          <w:b/>
          <w:sz w:val="30"/>
          <w:szCs w:val="30"/>
        </w:rPr>
        <w:t xml:space="preserve"> Head Chair of HRC</w:t>
      </w:r>
    </w:p>
    <w:p w:rsidR="002F0200" w:rsidRPr="00D41E4D" w:rsidRDefault="00D62A8D" w:rsidP="002F0200">
      <w:pPr>
        <w:ind w:leftChars="200" w:left="400"/>
        <w:rPr>
          <w:rFonts w:ascii="Times New Roman" w:hAnsi="Times New Roman" w:cs="Times New Roman"/>
        </w:rPr>
      </w:pPr>
      <w:r w:rsidRPr="00D62A8D">
        <w:rPr>
          <w:rFonts w:ascii="Times New Roman" w:hAnsi="Times New Roman" w:cs="Times New Roman"/>
          <w:noProof/>
          <w:color w:val="000000" w:themeColor="text1"/>
        </w:rPr>
        <w:pict>
          <v:line id="직선 연결선 1" o:spid="_x0000_s1026" style="position:absolute;left:0;text-align:left;z-index:251659264;visibility:visible;mso-wrap-distance-top:-3e-5mm;mso-wrap-distance-bottom:-3e-5mm;mso-height-relative:margin" from="-8.65pt,9.9pt" to="455.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" strokecolor="black [3213]">
            <o:lock v:ext="edit" shapetype="f"/>
          </v:line>
        </w:pict>
      </w:r>
    </w:p>
    <w:p w:rsidR="002F0200" w:rsidRPr="00227950" w:rsidRDefault="00DD4FA6" w:rsidP="002F0200">
      <w:pPr>
        <w:rPr>
          <w:rFonts w:ascii="Times New Roman" w:hAnsi="Times New Roman" w:cs="Times New Roman"/>
          <w:b/>
          <w:color w:val="0070C0"/>
          <w:sz w:val="36"/>
          <w:szCs w:val="36"/>
        </w:rPr>
      </w:pPr>
      <w:r w:rsidRPr="00227950">
        <w:rPr>
          <w:rFonts w:ascii="Times New Roman" w:hAnsi="Times New Roman" w:cs="Times New Roman"/>
          <w:b/>
          <w:color w:val="0070C0"/>
          <w:sz w:val="36"/>
          <w:szCs w:val="36"/>
        </w:rPr>
        <w:t>Introduction</w:t>
      </w:r>
    </w:p>
    <w:p w:rsidR="0082788F" w:rsidRPr="0082788F" w:rsidRDefault="0082788F" w:rsidP="0082788F">
      <w:pPr>
        <w:rPr>
          <w:rFonts w:ascii="Times New Roman" w:hAnsi="Times New Roman" w:cs="Times New Roman"/>
          <w:sz w:val="28"/>
          <w:szCs w:val="36"/>
        </w:rPr>
      </w:pPr>
      <w:r w:rsidRPr="0082788F">
        <w:rPr>
          <w:rFonts w:ascii="Times New Roman" w:hAnsi="Times New Roman" w:cs="Times New Roman"/>
          <w:sz w:val="28"/>
          <w:szCs w:val="36"/>
        </w:rPr>
        <w:t>More than a million migrants and refugees cr</w:t>
      </w:r>
      <w:r w:rsidR="004C180C">
        <w:rPr>
          <w:rFonts w:ascii="Times New Roman" w:hAnsi="Times New Roman" w:cs="Times New Roman"/>
          <w:sz w:val="28"/>
          <w:szCs w:val="36"/>
        </w:rPr>
        <w:t>ossed into Europe in 2015,</w:t>
      </w:r>
      <w:r w:rsidR="004C180C">
        <w:rPr>
          <w:rFonts w:ascii="Times New Roman" w:hAnsi="Times New Roman" w:cs="Times New Roman" w:hint="eastAsia"/>
          <w:sz w:val="28"/>
          <w:szCs w:val="36"/>
        </w:rPr>
        <w:t xml:space="preserve"> intrigu</w:t>
      </w:r>
      <w:r w:rsidRPr="0082788F">
        <w:rPr>
          <w:rFonts w:ascii="Times New Roman" w:hAnsi="Times New Roman" w:cs="Times New Roman"/>
          <w:sz w:val="28"/>
          <w:szCs w:val="36"/>
        </w:rPr>
        <w:t>ing a crisi</w:t>
      </w:r>
      <w:r w:rsidR="004C180C">
        <w:rPr>
          <w:rFonts w:ascii="Times New Roman" w:hAnsi="Times New Roman" w:cs="Times New Roman"/>
          <w:sz w:val="28"/>
          <w:szCs w:val="36"/>
        </w:rPr>
        <w:t xml:space="preserve">s as countries struggled to </w:t>
      </w:r>
      <w:r w:rsidR="004C180C">
        <w:rPr>
          <w:rFonts w:ascii="Times New Roman" w:hAnsi="Times New Roman" w:cs="Times New Roman" w:hint="eastAsia"/>
          <w:sz w:val="28"/>
          <w:szCs w:val="36"/>
        </w:rPr>
        <w:t>deal</w:t>
      </w:r>
      <w:r w:rsidRPr="0082788F">
        <w:rPr>
          <w:rFonts w:ascii="Times New Roman" w:hAnsi="Times New Roman" w:cs="Times New Roman"/>
          <w:sz w:val="28"/>
          <w:szCs w:val="36"/>
        </w:rPr>
        <w:t xml:space="preserve"> with the </w:t>
      </w:r>
      <w:r w:rsidR="004C180C" w:rsidRPr="0082788F">
        <w:rPr>
          <w:rFonts w:ascii="Times New Roman" w:hAnsi="Times New Roman" w:cs="Times New Roman"/>
          <w:sz w:val="28"/>
          <w:szCs w:val="36"/>
        </w:rPr>
        <w:t>influx</w:t>
      </w:r>
      <w:r w:rsidR="004C180C">
        <w:rPr>
          <w:rFonts w:ascii="Times New Roman" w:hAnsi="Times New Roman" w:cs="Times New Roman"/>
          <w:sz w:val="28"/>
          <w:szCs w:val="36"/>
        </w:rPr>
        <w:t xml:space="preserve"> and creating </w:t>
      </w:r>
      <w:r w:rsidR="004C180C">
        <w:rPr>
          <w:rFonts w:ascii="Times New Roman" w:hAnsi="Times New Roman" w:cs="Times New Roman" w:hint="eastAsia"/>
          <w:sz w:val="28"/>
          <w:szCs w:val="36"/>
        </w:rPr>
        <w:t>splits</w:t>
      </w:r>
      <w:r w:rsidRPr="0082788F">
        <w:rPr>
          <w:rFonts w:ascii="Times New Roman" w:hAnsi="Times New Roman" w:cs="Times New Roman"/>
          <w:sz w:val="28"/>
          <w:szCs w:val="36"/>
        </w:rPr>
        <w:t xml:space="preserve"> in the EU over </w:t>
      </w:r>
      <w:r w:rsidR="004C180C">
        <w:rPr>
          <w:rFonts w:ascii="Times New Roman" w:hAnsi="Times New Roman" w:cs="Times New Roman"/>
          <w:sz w:val="28"/>
          <w:szCs w:val="36"/>
        </w:rPr>
        <w:t xml:space="preserve">how </w:t>
      </w:r>
      <w:r w:rsidRPr="0082788F">
        <w:rPr>
          <w:rFonts w:ascii="Times New Roman" w:hAnsi="Times New Roman" w:cs="Times New Roman"/>
          <w:sz w:val="28"/>
          <w:szCs w:val="36"/>
        </w:rPr>
        <w:t>to deal with resettling pe</w:t>
      </w:r>
      <w:r>
        <w:rPr>
          <w:rFonts w:ascii="Times New Roman" w:hAnsi="Times New Roman" w:cs="Times New Roman"/>
          <w:sz w:val="28"/>
          <w:szCs w:val="36"/>
        </w:rPr>
        <w:t>ople.</w:t>
      </w:r>
    </w:p>
    <w:p w:rsidR="00C92459" w:rsidRPr="00C92459" w:rsidRDefault="004C180C" w:rsidP="00C92459">
      <w:pPr>
        <w:rPr>
          <w:rFonts w:ascii="Times New Roman" w:hAnsi="Times New Roman" w:cs="Times New Roman"/>
          <w:sz w:val="28"/>
          <w:szCs w:val="36"/>
        </w:rPr>
      </w:pPr>
      <w:r>
        <w:rPr>
          <w:rFonts w:ascii="Times New Roman" w:hAnsi="Times New Roman" w:cs="Times New Roman" w:hint="eastAsia"/>
          <w:sz w:val="28"/>
          <w:szCs w:val="36"/>
        </w:rPr>
        <w:t>T</w:t>
      </w:r>
      <w:r w:rsidR="00C92459" w:rsidRPr="00C92459">
        <w:rPr>
          <w:rFonts w:ascii="Times New Roman" w:hAnsi="Times New Roman" w:cs="Times New Roman"/>
          <w:sz w:val="28"/>
          <w:szCs w:val="36"/>
        </w:rPr>
        <w:t>he International Organization for Migration (IOM) estimates that more than 1,011,700 migrants arrived by sea in 20</w:t>
      </w:r>
      <w:r w:rsidR="00835D47">
        <w:rPr>
          <w:rFonts w:ascii="Times New Roman" w:hAnsi="Times New Roman" w:cs="Times New Roman"/>
          <w:sz w:val="28"/>
          <w:szCs w:val="36"/>
        </w:rPr>
        <w:t xml:space="preserve">15, and almost 34,900 by land. </w:t>
      </w:r>
      <w:r w:rsidR="00C92459" w:rsidRPr="00C92459">
        <w:rPr>
          <w:rFonts w:ascii="Times New Roman" w:hAnsi="Times New Roman" w:cs="Times New Roman"/>
          <w:sz w:val="28"/>
          <w:szCs w:val="36"/>
        </w:rPr>
        <w:t xml:space="preserve">This compares with 280,000 arrivals by land </w:t>
      </w:r>
      <w:r w:rsidR="00FD0C15">
        <w:rPr>
          <w:rFonts w:ascii="Times New Roman" w:hAnsi="Times New Roman" w:cs="Times New Roman"/>
          <w:sz w:val="28"/>
          <w:szCs w:val="36"/>
        </w:rPr>
        <w:t xml:space="preserve">and sea for the whole of 2014. </w:t>
      </w:r>
      <w:r w:rsidR="00FD0C15">
        <w:rPr>
          <w:rFonts w:ascii="Times New Roman" w:hAnsi="Times New Roman" w:cs="Times New Roman" w:hint="eastAsia"/>
          <w:sz w:val="28"/>
          <w:szCs w:val="36"/>
        </w:rPr>
        <w:t>Yet, t</w:t>
      </w:r>
      <w:r w:rsidR="00C92459" w:rsidRPr="00C92459">
        <w:rPr>
          <w:rFonts w:ascii="Times New Roman" w:hAnsi="Times New Roman" w:cs="Times New Roman"/>
          <w:sz w:val="28"/>
          <w:szCs w:val="36"/>
        </w:rPr>
        <w:t>he figures do not inclu</w:t>
      </w:r>
      <w:r w:rsidR="00835D47">
        <w:rPr>
          <w:rFonts w:ascii="Times New Roman" w:hAnsi="Times New Roman" w:cs="Times New Roman"/>
          <w:sz w:val="28"/>
          <w:szCs w:val="36"/>
        </w:rPr>
        <w:t>de those who got in undetected.</w:t>
      </w:r>
    </w:p>
    <w:p w:rsidR="00C92459" w:rsidRPr="00C92459" w:rsidRDefault="00C92459" w:rsidP="00C92459">
      <w:pPr>
        <w:rPr>
          <w:rFonts w:ascii="Times New Roman" w:hAnsi="Times New Roman" w:cs="Times New Roman"/>
          <w:sz w:val="28"/>
          <w:szCs w:val="36"/>
        </w:rPr>
      </w:pPr>
      <w:r w:rsidRPr="00C92459">
        <w:rPr>
          <w:rFonts w:ascii="Times New Roman" w:hAnsi="Times New Roman" w:cs="Times New Roman"/>
          <w:sz w:val="28"/>
          <w:szCs w:val="36"/>
        </w:rPr>
        <w:t>According to the IOM, more than 3,770 migrants were reported to have died</w:t>
      </w:r>
      <w:r w:rsidR="004440F0">
        <w:rPr>
          <w:rFonts w:ascii="Times New Roman" w:hAnsi="Times New Roman" w:cs="Times New Roman" w:hint="eastAsia"/>
          <w:noProof/>
          <w:sz w:val="28"/>
          <w:szCs w:val="36"/>
        </w:rPr>
        <w:t xml:space="preserve"> whil</w:t>
      </w:r>
      <w:r w:rsidR="00560222">
        <w:rPr>
          <w:rFonts w:ascii="Times New Roman" w:hAnsi="Times New Roman" w:cs="Times New Roman" w:hint="eastAsia"/>
          <w:noProof/>
          <w:sz w:val="28"/>
          <w:szCs w:val="36"/>
        </w:rPr>
        <w:t xml:space="preserve">st </w:t>
      </w:r>
      <w:r w:rsidRPr="00560222">
        <w:rPr>
          <w:rFonts w:ascii="Times New Roman" w:hAnsi="Times New Roman" w:cs="Times New Roman"/>
          <w:noProof/>
          <w:sz w:val="28"/>
          <w:szCs w:val="36"/>
        </w:rPr>
        <w:t>trying</w:t>
      </w:r>
      <w:r w:rsidRPr="00C92459">
        <w:rPr>
          <w:rFonts w:ascii="Times New Roman" w:hAnsi="Times New Roman" w:cs="Times New Roman"/>
          <w:sz w:val="28"/>
          <w:szCs w:val="36"/>
        </w:rPr>
        <w:t xml:space="preserve"> to cr</w:t>
      </w:r>
      <w:r w:rsidR="00835D47">
        <w:rPr>
          <w:rFonts w:ascii="Times New Roman" w:hAnsi="Times New Roman" w:cs="Times New Roman"/>
          <w:sz w:val="28"/>
          <w:szCs w:val="36"/>
        </w:rPr>
        <w:t xml:space="preserve">oss the Mediterranean in 2015. </w:t>
      </w:r>
      <w:r w:rsidRPr="00C92459">
        <w:rPr>
          <w:rFonts w:ascii="Times New Roman" w:hAnsi="Times New Roman" w:cs="Times New Roman"/>
          <w:sz w:val="28"/>
          <w:szCs w:val="36"/>
        </w:rPr>
        <w:t>Most died on the crossing from north Africa to Italy, and more than 800 died in the Aegean c</w:t>
      </w:r>
      <w:r w:rsidR="00835D47">
        <w:rPr>
          <w:rFonts w:ascii="Times New Roman" w:hAnsi="Times New Roman" w:cs="Times New Roman"/>
          <w:sz w:val="28"/>
          <w:szCs w:val="36"/>
        </w:rPr>
        <w:t xml:space="preserve">rossing from Turkey to Greece. </w:t>
      </w:r>
    </w:p>
    <w:p w:rsidR="00C92459" w:rsidRPr="00C92459" w:rsidRDefault="00C92459" w:rsidP="00C92459">
      <w:pPr>
        <w:rPr>
          <w:rFonts w:ascii="Times New Roman" w:hAnsi="Times New Roman" w:cs="Times New Roman"/>
          <w:sz w:val="28"/>
          <w:szCs w:val="36"/>
        </w:rPr>
      </w:pPr>
      <w:r w:rsidRPr="00C92459">
        <w:rPr>
          <w:rFonts w:ascii="Times New Roman" w:hAnsi="Times New Roman" w:cs="Times New Roman"/>
          <w:sz w:val="28"/>
          <w:szCs w:val="36"/>
        </w:rPr>
        <w:t>The summer months are usually when</w:t>
      </w:r>
      <w:r w:rsidR="004440F0">
        <w:rPr>
          <w:rFonts w:ascii="Times New Roman" w:hAnsi="Times New Roman" w:cs="Times New Roman"/>
          <w:sz w:val="28"/>
          <w:szCs w:val="36"/>
        </w:rPr>
        <w:t xml:space="preserve"> the</w:t>
      </w:r>
      <w:r w:rsidRPr="00C92459">
        <w:rPr>
          <w:rFonts w:ascii="Times New Roman" w:hAnsi="Times New Roman" w:cs="Times New Roman"/>
          <w:sz w:val="28"/>
          <w:szCs w:val="36"/>
        </w:rPr>
        <w:t xml:space="preserve"> </w:t>
      </w:r>
      <w:r w:rsidR="004440F0" w:rsidRPr="004440F0">
        <w:rPr>
          <w:rFonts w:ascii="Times New Roman" w:hAnsi="Times New Roman" w:cs="Times New Roman" w:hint="eastAsia"/>
          <w:noProof/>
          <w:sz w:val="28"/>
          <w:szCs w:val="36"/>
        </w:rPr>
        <w:t>major</w:t>
      </w:r>
      <w:r w:rsidR="004440F0">
        <w:rPr>
          <w:rFonts w:ascii="Times New Roman" w:hAnsi="Times New Roman" w:cs="Times New Roman" w:hint="eastAsia"/>
          <w:sz w:val="28"/>
          <w:szCs w:val="36"/>
        </w:rPr>
        <w:t xml:space="preserve"> percentage of death happens </w:t>
      </w:r>
      <w:r w:rsidRPr="00C92459">
        <w:rPr>
          <w:rFonts w:ascii="Times New Roman" w:hAnsi="Times New Roman" w:cs="Times New Roman"/>
          <w:sz w:val="28"/>
          <w:szCs w:val="36"/>
        </w:rPr>
        <w:t>as it is the busiest time for migra</w:t>
      </w:r>
      <w:r w:rsidR="00835D47">
        <w:rPr>
          <w:rFonts w:ascii="Times New Roman" w:hAnsi="Times New Roman" w:cs="Times New Roman"/>
          <w:sz w:val="28"/>
          <w:szCs w:val="36"/>
        </w:rPr>
        <w:t>nts attempting to reach Europe.</w:t>
      </w:r>
      <w:r w:rsidR="00FD0C15">
        <w:rPr>
          <w:rFonts w:ascii="Times New Roman" w:hAnsi="Times New Roman" w:cs="Times New Roman" w:hint="eastAsia"/>
          <w:sz w:val="28"/>
          <w:szCs w:val="36"/>
        </w:rPr>
        <w:t xml:space="preserve"> </w:t>
      </w:r>
      <w:r w:rsidRPr="00C92459">
        <w:rPr>
          <w:rFonts w:ascii="Times New Roman" w:hAnsi="Times New Roman" w:cs="Times New Roman"/>
          <w:sz w:val="28"/>
          <w:szCs w:val="36"/>
        </w:rPr>
        <w:t>But in 2015, the deadliest month for migrants was April, which saw a boat carrying about 800 people capsize</w:t>
      </w:r>
      <w:r w:rsidR="004440F0">
        <w:rPr>
          <w:rFonts w:ascii="Times New Roman" w:hAnsi="Times New Roman" w:cs="Times New Roman" w:hint="eastAsia"/>
          <w:sz w:val="28"/>
          <w:szCs w:val="36"/>
        </w:rPr>
        <w:t>d</w:t>
      </w:r>
      <w:r w:rsidRPr="00C92459">
        <w:rPr>
          <w:rFonts w:ascii="Times New Roman" w:hAnsi="Times New Roman" w:cs="Times New Roman"/>
          <w:sz w:val="28"/>
          <w:szCs w:val="36"/>
        </w:rPr>
        <w:t xml:space="preserve"> in the sea off Libya. Overcrowding is thought to have been one o</w:t>
      </w:r>
      <w:r w:rsidR="004440F0">
        <w:rPr>
          <w:rFonts w:ascii="Times New Roman" w:hAnsi="Times New Roman" w:cs="Times New Roman"/>
          <w:sz w:val="28"/>
          <w:szCs w:val="36"/>
        </w:rPr>
        <w:t xml:space="preserve">f the reasons for </w:t>
      </w:r>
      <w:r w:rsidR="004440F0">
        <w:rPr>
          <w:rFonts w:ascii="Times New Roman" w:hAnsi="Times New Roman" w:cs="Times New Roman" w:hint="eastAsia"/>
          <w:sz w:val="28"/>
          <w:szCs w:val="36"/>
        </w:rPr>
        <w:t>such a</w:t>
      </w:r>
      <w:r w:rsidR="00835D47">
        <w:rPr>
          <w:rFonts w:ascii="Times New Roman" w:hAnsi="Times New Roman" w:cs="Times New Roman"/>
          <w:sz w:val="28"/>
          <w:szCs w:val="36"/>
        </w:rPr>
        <w:t xml:space="preserve"> disaster.</w:t>
      </w:r>
    </w:p>
    <w:p w:rsidR="00C92459" w:rsidRPr="00C92459" w:rsidRDefault="00560222" w:rsidP="00C92459">
      <w:pPr>
        <w:rPr>
          <w:rFonts w:ascii="Times New Roman" w:hAnsi="Times New Roman" w:cs="Times New Roman"/>
          <w:sz w:val="28"/>
          <w:szCs w:val="36"/>
        </w:rPr>
      </w:pPr>
      <w:r>
        <w:rPr>
          <w:rFonts w:ascii="Times New Roman" w:hAnsi="Times New Roman" w:cs="Times New Roman"/>
          <w:noProof/>
          <w:sz w:val="28"/>
          <w:szCs w:val="36"/>
        </w:rPr>
        <w:t>The s</w:t>
      </w:r>
      <w:r w:rsidR="00FD0C15" w:rsidRPr="00560222">
        <w:rPr>
          <w:rFonts w:ascii="Times New Roman" w:hAnsi="Times New Roman" w:cs="Times New Roman" w:hint="eastAsia"/>
          <w:noProof/>
          <w:sz w:val="28"/>
          <w:szCs w:val="36"/>
        </w:rPr>
        <w:t>ituation</w:t>
      </w:r>
      <w:r w:rsidR="00FD0C15">
        <w:rPr>
          <w:rFonts w:ascii="Times New Roman" w:hAnsi="Times New Roman" w:cs="Times New Roman" w:hint="eastAsia"/>
          <w:sz w:val="28"/>
          <w:szCs w:val="36"/>
        </w:rPr>
        <w:t xml:space="preserve"> seems to be getting worse as t</w:t>
      </w:r>
      <w:r w:rsidR="00C92459" w:rsidRPr="00C92459">
        <w:rPr>
          <w:rFonts w:ascii="Times New Roman" w:hAnsi="Times New Roman" w:cs="Times New Roman"/>
          <w:sz w:val="28"/>
          <w:szCs w:val="36"/>
        </w:rPr>
        <w:t xml:space="preserve">ensions in the EU have been rising because of the disproportionate burden faced by some countries, particularly the countries where the majority of migrants have been arriving: Greece, </w:t>
      </w:r>
      <w:r w:rsidR="00C92459" w:rsidRPr="00560222">
        <w:rPr>
          <w:rFonts w:ascii="Times New Roman" w:hAnsi="Times New Roman" w:cs="Times New Roman"/>
          <w:noProof/>
          <w:sz w:val="28"/>
          <w:szCs w:val="36"/>
        </w:rPr>
        <w:t>Italy</w:t>
      </w:r>
      <w:r>
        <w:rPr>
          <w:rFonts w:ascii="Times New Roman" w:hAnsi="Times New Roman" w:cs="Times New Roman"/>
          <w:noProof/>
          <w:sz w:val="28"/>
          <w:szCs w:val="36"/>
        </w:rPr>
        <w:t>,</w:t>
      </w:r>
      <w:r w:rsidR="00C92459" w:rsidRPr="00C92459">
        <w:rPr>
          <w:rFonts w:ascii="Times New Roman" w:hAnsi="Times New Roman" w:cs="Times New Roman"/>
          <w:sz w:val="28"/>
          <w:szCs w:val="36"/>
        </w:rPr>
        <w:t xml:space="preserve"> and </w:t>
      </w:r>
      <w:r w:rsidR="00C92459" w:rsidRPr="00C92459">
        <w:rPr>
          <w:rFonts w:ascii="Times New Roman" w:hAnsi="Times New Roman" w:cs="Times New Roman"/>
          <w:sz w:val="28"/>
          <w:szCs w:val="36"/>
        </w:rPr>
        <w:lastRenderedPageBreak/>
        <w:t>Hungary.</w:t>
      </w:r>
      <w:r w:rsidR="00E44C36">
        <w:rPr>
          <w:rFonts w:ascii="Times New Roman" w:hAnsi="Times New Roman" w:cs="Times New Roman" w:hint="eastAsia"/>
          <w:sz w:val="28"/>
          <w:szCs w:val="36"/>
        </w:rPr>
        <w:t xml:space="preserve"> For this reason, i</w:t>
      </w:r>
      <w:r w:rsidR="00C92459" w:rsidRPr="00C92459">
        <w:rPr>
          <w:rFonts w:ascii="Times New Roman" w:hAnsi="Times New Roman" w:cs="Times New Roman"/>
          <w:sz w:val="28"/>
          <w:szCs w:val="36"/>
        </w:rPr>
        <w:t xml:space="preserve">n September, EU ministers voted by a majority to relocate 160,000 refugees EU-wide, but </w:t>
      </w:r>
      <w:r w:rsidR="00C92459" w:rsidRPr="00560222">
        <w:rPr>
          <w:rFonts w:ascii="Times New Roman" w:hAnsi="Times New Roman" w:cs="Times New Roman"/>
          <w:noProof/>
          <w:sz w:val="28"/>
          <w:szCs w:val="36"/>
        </w:rPr>
        <w:t>for now</w:t>
      </w:r>
      <w:r>
        <w:rPr>
          <w:rFonts w:ascii="Times New Roman" w:hAnsi="Times New Roman" w:cs="Times New Roman"/>
          <w:noProof/>
          <w:sz w:val="28"/>
          <w:szCs w:val="36"/>
        </w:rPr>
        <w:t>,</w:t>
      </w:r>
      <w:r w:rsidR="00C92459" w:rsidRPr="00C92459">
        <w:rPr>
          <w:rFonts w:ascii="Times New Roman" w:hAnsi="Times New Roman" w:cs="Times New Roman"/>
          <w:sz w:val="28"/>
          <w:szCs w:val="36"/>
        </w:rPr>
        <w:t xml:space="preserve"> the plan will only apply to thos</w:t>
      </w:r>
      <w:r w:rsidR="00835D47">
        <w:rPr>
          <w:rFonts w:ascii="Times New Roman" w:hAnsi="Times New Roman" w:cs="Times New Roman"/>
          <w:sz w:val="28"/>
          <w:szCs w:val="36"/>
        </w:rPr>
        <w:t xml:space="preserve">e who are in Italy and Greece. </w:t>
      </w:r>
      <w:r w:rsidR="00C92459" w:rsidRPr="00C92459">
        <w:rPr>
          <w:rFonts w:ascii="Times New Roman" w:hAnsi="Times New Roman" w:cs="Times New Roman"/>
          <w:sz w:val="28"/>
          <w:szCs w:val="36"/>
        </w:rPr>
        <w:t>Another 54,000 were to be moved from Hungary, but the Hungarian government rejected this plan and will instead receive more migrants from Italy and Greece as</w:t>
      </w:r>
      <w:r w:rsidR="00835D47">
        <w:rPr>
          <w:rFonts w:ascii="Times New Roman" w:hAnsi="Times New Roman" w:cs="Times New Roman"/>
          <w:sz w:val="28"/>
          <w:szCs w:val="36"/>
        </w:rPr>
        <w:t xml:space="preserve"> part of the relocation scheme.</w:t>
      </w:r>
    </w:p>
    <w:p w:rsidR="00C92459" w:rsidRPr="00C92459" w:rsidRDefault="00C92459" w:rsidP="00C92459">
      <w:pPr>
        <w:rPr>
          <w:rFonts w:ascii="Times New Roman" w:hAnsi="Times New Roman" w:cs="Times New Roman"/>
          <w:sz w:val="28"/>
          <w:szCs w:val="36"/>
        </w:rPr>
      </w:pPr>
      <w:r w:rsidRPr="00C92459">
        <w:rPr>
          <w:rFonts w:ascii="Times New Roman" w:hAnsi="Times New Roman" w:cs="Times New Roman"/>
          <w:sz w:val="28"/>
          <w:szCs w:val="36"/>
        </w:rPr>
        <w:t xml:space="preserve">The UK has opted out of any plans for a quota system but, according to Home Office figures, 1,000 Syrian refugees were resettled under the Vulnerable Persons Relocation scheme in 2015. Prime Minister David Cameron has said the UK will accept up to 20,000 refugees from </w:t>
      </w:r>
      <w:r>
        <w:rPr>
          <w:rFonts w:ascii="Times New Roman" w:hAnsi="Times New Roman" w:cs="Times New Roman"/>
          <w:sz w:val="28"/>
          <w:szCs w:val="36"/>
        </w:rPr>
        <w:t>Syria over the next five years.</w:t>
      </w:r>
    </w:p>
    <w:p w:rsidR="001D1F5E" w:rsidRPr="00227950" w:rsidRDefault="00EF60A4" w:rsidP="002F0200">
      <w:pPr>
        <w:rPr>
          <w:rFonts w:ascii="Times New Roman" w:hAnsi="Times New Roman" w:cs="Times New Roman"/>
          <w:b/>
          <w:color w:val="0070C0"/>
          <w:sz w:val="36"/>
          <w:szCs w:val="36"/>
        </w:rPr>
      </w:pPr>
      <w:r>
        <w:rPr>
          <w:rFonts w:ascii="Times New Roman" w:hAnsi="Times New Roman" w:cs="Times New Roman" w:hint="eastAsia"/>
          <w:b/>
          <w:color w:val="0070C0"/>
          <w:sz w:val="36"/>
          <w:szCs w:val="36"/>
        </w:rPr>
        <w:t>Definition of k</w:t>
      </w:r>
      <w:r w:rsidR="00C01932" w:rsidRPr="00227950">
        <w:rPr>
          <w:rFonts w:ascii="Times New Roman" w:hAnsi="Times New Roman" w:cs="Times New Roman" w:hint="eastAsia"/>
          <w:b/>
          <w:color w:val="0070C0"/>
          <w:sz w:val="36"/>
          <w:szCs w:val="36"/>
        </w:rPr>
        <w:t>ey terms</w:t>
      </w:r>
    </w:p>
    <w:p w:rsidR="00817640" w:rsidRPr="00817640" w:rsidRDefault="00EF60A4" w:rsidP="00817640">
      <w:pPr>
        <w:rPr>
          <w:rFonts w:ascii="Times New Roman" w:hAnsi="Times New Roman" w:cs="Times New Roman"/>
          <w:b/>
          <w:sz w:val="28"/>
          <w:szCs w:val="36"/>
        </w:rPr>
      </w:pPr>
      <w:r>
        <w:rPr>
          <w:rFonts w:ascii="Times New Roman" w:hAnsi="Times New Roman" w:cs="Times New Roman"/>
          <w:b/>
          <w:sz w:val="28"/>
          <w:szCs w:val="36"/>
        </w:rPr>
        <w:t>European rescue at-sea-mission</w:t>
      </w:r>
    </w:p>
    <w:p w:rsidR="00817640" w:rsidRPr="000D55B3" w:rsidRDefault="000D55B3" w:rsidP="002F0200">
      <w:pPr>
        <w:rPr>
          <w:rFonts w:ascii="Times New Roman" w:hAnsi="Times New Roman" w:cs="Times New Roman"/>
          <w:sz w:val="28"/>
          <w:szCs w:val="36"/>
        </w:rPr>
      </w:pPr>
      <w:r w:rsidRPr="000D55B3">
        <w:rPr>
          <w:rFonts w:ascii="Times New Roman" w:hAnsi="Times New Roman" w:cs="Times New Roman"/>
          <w:sz w:val="28"/>
          <w:szCs w:val="36"/>
        </w:rPr>
        <w:t>The European Union (E.U) will launch a new migrant rescue operation in the Mediterranean Sea to succeed Italy’s Mare Nostrum mission. Due to continuous death of the migrants during the migration, Italy has asked E.U Migration Commissioner for support, resulting in a new supplement</w:t>
      </w:r>
      <w:r w:rsidR="004440F0">
        <w:rPr>
          <w:rFonts w:ascii="Times New Roman" w:hAnsi="Times New Roman" w:cs="Times New Roman" w:hint="eastAsia"/>
          <w:sz w:val="28"/>
          <w:szCs w:val="36"/>
        </w:rPr>
        <w:t>,</w:t>
      </w:r>
      <w:r w:rsidRPr="000D55B3">
        <w:rPr>
          <w:rFonts w:ascii="Times New Roman" w:hAnsi="Times New Roman" w:cs="Times New Roman"/>
          <w:sz w:val="28"/>
          <w:szCs w:val="36"/>
        </w:rPr>
        <w:t xml:space="preserve"> new mission dubbed “Frontex Plus”.</w:t>
      </w:r>
    </w:p>
    <w:p w:rsidR="00817640" w:rsidRDefault="007C2E4C" w:rsidP="002F0200">
      <w:pPr>
        <w:rPr>
          <w:rFonts w:ascii="Times New Roman" w:hAnsi="Times New Roman" w:cs="Times New Roman"/>
          <w:b/>
          <w:sz w:val="28"/>
          <w:szCs w:val="36"/>
        </w:rPr>
      </w:pPr>
      <w:r>
        <w:rPr>
          <w:rFonts w:ascii="Times New Roman" w:hAnsi="Times New Roman" w:cs="Times New Roman" w:hint="eastAsia"/>
          <w:b/>
          <w:sz w:val="28"/>
          <w:szCs w:val="36"/>
        </w:rPr>
        <w:t>Frontex Plus</w:t>
      </w:r>
    </w:p>
    <w:p w:rsidR="007C2E4C" w:rsidRPr="00E008CA" w:rsidRDefault="007C2E4C" w:rsidP="002F0200">
      <w:pPr>
        <w:rPr>
          <w:rFonts w:ascii="Times New Roman" w:hAnsi="Times New Roman" w:cs="Times New Roman"/>
          <w:sz w:val="28"/>
          <w:szCs w:val="36"/>
        </w:rPr>
      </w:pPr>
      <w:r w:rsidRPr="00E008CA">
        <w:rPr>
          <w:rFonts w:ascii="Times New Roman" w:hAnsi="Times New Roman" w:cs="Times New Roman"/>
          <w:sz w:val="28"/>
          <w:szCs w:val="36"/>
        </w:rPr>
        <w:t xml:space="preserve">Frontex helps border authorities from different EU countries work together. </w:t>
      </w:r>
      <w:r w:rsidR="001D75BF" w:rsidRPr="00E008CA">
        <w:rPr>
          <w:rFonts w:ascii="Times New Roman" w:hAnsi="Times New Roman" w:cs="Times New Roman"/>
          <w:sz w:val="28"/>
          <w:szCs w:val="36"/>
        </w:rPr>
        <w:t>Frontex</w:t>
      </w:r>
      <w:r w:rsidRPr="00E008CA">
        <w:rPr>
          <w:rFonts w:ascii="Times New Roman" w:hAnsi="Times New Roman" w:cs="Times New Roman"/>
          <w:sz w:val="28"/>
          <w:szCs w:val="36"/>
        </w:rPr>
        <w:t xml:space="preserve"> full title is the European Agency for the Management of Operational Cooperation at the External Borders of the Member States of the European Union. The agency was set up in 2004 to reinforce and streamline cooperation between national border authorities. In pursuit of this goal, Frontex has several operational areas which are defined in the founding Frontex Regulation and a subsequent amendment. These areas of activity are</w:t>
      </w:r>
      <w:r w:rsidR="00E008CA" w:rsidRPr="00E008CA">
        <w:rPr>
          <w:rFonts w:ascii="Times New Roman" w:hAnsi="Times New Roman" w:cs="Times New Roman" w:hint="eastAsia"/>
          <w:sz w:val="28"/>
          <w:szCs w:val="36"/>
        </w:rPr>
        <w:t xml:space="preserve"> </w:t>
      </w:r>
      <w:r w:rsidR="00E008CA" w:rsidRPr="00E008CA">
        <w:rPr>
          <w:rFonts w:ascii="Times New Roman" w:hAnsi="Times New Roman" w:cs="Times New Roman"/>
          <w:sz w:val="28"/>
          <w:szCs w:val="36"/>
        </w:rPr>
        <w:t>Joint Operations</w:t>
      </w:r>
      <w:r w:rsidR="00E008CA" w:rsidRPr="00E008CA">
        <w:rPr>
          <w:rFonts w:ascii="Times New Roman" w:hAnsi="Times New Roman" w:cs="Times New Roman" w:hint="eastAsia"/>
          <w:sz w:val="28"/>
          <w:szCs w:val="36"/>
        </w:rPr>
        <w:t xml:space="preserve">, </w:t>
      </w:r>
      <w:r w:rsidR="00E008CA" w:rsidRPr="00E008CA">
        <w:rPr>
          <w:rFonts w:ascii="Times New Roman" w:hAnsi="Times New Roman" w:cs="Times New Roman"/>
          <w:sz w:val="28"/>
          <w:szCs w:val="36"/>
        </w:rPr>
        <w:t>Training</w:t>
      </w:r>
      <w:r w:rsidR="00E008CA" w:rsidRPr="00E008CA">
        <w:rPr>
          <w:rFonts w:ascii="Times New Roman" w:hAnsi="Times New Roman" w:cs="Times New Roman" w:hint="eastAsia"/>
          <w:sz w:val="28"/>
          <w:szCs w:val="36"/>
        </w:rPr>
        <w:t xml:space="preserve">, </w:t>
      </w:r>
      <w:r w:rsidR="00E008CA" w:rsidRPr="00E008CA">
        <w:rPr>
          <w:rFonts w:ascii="Times New Roman" w:hAnsi="Times New Roman" w:cs="Times New Roman"/>
          <w:sz w:val="28"/>
          <w:szCs w:val="36"/>
        </w:rPr>
        <w:t>Risk Analysis</w:t>
      </w:r>
      <w:r w:rsidR="00E008CA" w:rsidRPr="00E008CA">
        <w:rPr>
          <w:rFonts w:ascii="Times New Roman" w:hAnsi="Times New Roman" w:cs="Times New Roman" w:hint="eastAsia"/>
          <w:sz w:val="28"/>
          <w:szCs w:val="36"/>
        </w:rPr>
        <w:t xml:space="preserve">, </w:t>
      </w:r>
      <w:proofErr w:type="gramStart"/>
      <w:r w:rsidR="00E008CA" w:rsidRPr="00E008CA">
        <w:rPr>
          <w:rFonts w:ascii="Times New Roman" w:hAnsi="Times New Roman" w:cs="Times New Roman"/>
          <w:sz w:val="28"/>
          <w:szCs w:val="36"/>
        </w:rPr>
        <w:t>Research</w:t>
      </w:r>
      <w:proofErr w:type="gramEnd"/>
      <w:r w:rsidR="00E008CA" w:rsidRPr="00E008CA">
        <w:rPr>
          <w:rFonts w:ascii="Times New Roman" w:hAnsi="Times New Roman" w:cs="Times New Roman" w:hint="eastAsia"/>
          <w:sz w:val="28"/>
          <w:szCs w:val="36"/>
        </w:rPr>
        <w:t xml:space="preserve">, </w:t>
      </w:r>
      <w:r w:rsidR="00E008CA" w:rsidRPr="00E008CA">
        <w:rPr>
          <w:rFonts w:ascii="Times New Roman" w:hAnsi="Times New Roman" w:cs="Times New Roman"/>
          <w:sz w:val="28"/>
          <w:szCs w:val="36"/>
        </w:rPr>
        <w:t>Providing a rapid response capability</w:t>
      </w:r>
      <w:r w:rsidR="00E008CA" w:rsidRPr="00E008CA">
        <w:rPr>
          <w:rFonts w:ascii="Times New Roman" w:hAnsi="Times New Roman" w:cs="Times New Roman" w:hint="eastAsia"/>
          <w:sz w:val="28"/>
          <w:szCs w:val="36"/>
        </w:rPr>
        <w:t xml:space="preserve">, </w:t>
      </w:r>
      <w:r w:rsidR="00560222">
        <w:rPr>
          <w:rFonts w:ascii="Times New Roman" w:hAnsi="Times New Roman" w:cs="Times New Roman"/>
          <w:sz w:val="28"/>
          <w:szCs w:val="36"/>
        </w:rPr>
        <w:t xml:space="preserve">the </w:t>
      </w:r>
      <w:r w:rsidR="00E008CA" w:rsidRPr="00560222">
        <w:rPr>
          <w:rFonts w:ascii="Times New Roman" w:hAnsi="Times New Roman" w:cs="Times New Roman"/>
          <w:noProof/>
          <w:sz w:val="28"/>
          <w:szCs w:val="36"/>
        </w:rPr>
        <w:t>Assisting Member States</w:t>
      </w:r>
      <w:r w:rsidR="00E008CA" w:rsidRPr="00E008CA">
        <w:rPr>
          <w:rFonts w:ascii="Times New Roman" w:hAnsi="Times New Roman" w:cs="Times New Roman"/>
          <w:sz w:val="28"/>
          <w:szCs w:val="36"/>
        </w:rPr>
        <w:t xml:space="preserve"> in joint return operations</w:t>
      </w:r>
      <w:r w:rsidR="00E008CA" w:rsidRPr="00E008CA">
        <w:rPr>
          <w:rFonts w:ascii="Times New Roman" w:hAnsi="Times New Roman" w:cs="Times New Roman" w:hint="eastAsia"/>
          <w:sz w:val="28"/>
          <w:szCs w:val="36"/>
        </w:rPr>
        <w:t xml:space="preserve">, </w:t>
      </w:r>
      <w:r w:rsidR="00E008CA" w:rsidRPr="00E008CA">
        <w:rPr>
          <w:rFonts w:ascii="Times New Roman" w:hAnsi="Times New Roman" w:cs="Times New Roman"/>
          <w:sz w:val="28"/>
          <w:szCs w:val="36"/>
        </w:rPr>
        <w:t>Information systems and information sharing</w:t>
      </w:r>
      <w:r w:rsidR="00560222">
        <w:rPr>
          <w:rFonts w:ascii="Times New Roman" w:hAnsi="Times New Roman" w:cs="Times New Roman"/>
          <w:sz w:val="28"/>
          <w:szCs w:val="36"/>
        </w:rPr>
        <w:t xml:space="preserve"> the</w:t>
      </w:r>
      <w:r w:rsidR="00E008CA" w:rsidRPr="00E008CA">
        <w:rPr>
          <w:rFonts w:ascii="Times New Roman" w:hAnsi="Times New Roman" w:cs="Times New Roman"/>
          <w:sz w:val="28"/>
          <w:szCs w:val="36"/>
        </w:rPr>
        <w:t xml:space="preserve"> </w:t>
      </w:r>
      <w:r w:rsidR="00E008CA" w:rsidRPr="00560222">
        <w:rPr>
          <w:rFonts w:ascii="Times New Roman" w:hAnsi="Times New Roman" w:cs="Times New Roman"/>
          <w:noProof/>
          <w:sz w:val="28"/>
          <w:szCs w:val="36"/>
        </w:rPr>
        <w:t>environment</w:t>
      </w:r>
      <w:r w:rsidR="00E008CA" w:rsidRPr="00E008CA">
        <w:rPr>
          <w:rFonts w:ascii="Times New Roman" w:hAnsi="Times New Roman" w:cs="Times New Roman" w:hint="eastAsia"/>
          <w:sz w:val="28"/>
          <w:szCs w:val="36"/>
        </w:rPr>
        <w:t xml:space="preserve"> and so on.</w:t>
      </w:r>
    </w:p>
    <w:p w:rsidR="00EF60A4" w:rsidRDefault="00EF60A4" w:rsidP="002F0200">
      <w:pPr>
        <w:rPr>
          <w:rFonts w:ascii="Times New Roman" w:hAnsi="Times New Roman" w:cs="Times New Roman"/>
          <w:b/>
          <w:sz w:val="28"/>
          <w:szCs w:val="36"/>
        </w:rPr>
      </w:pPr>
      <w:r>
        <w:rPr>
          <w:rFonts w:ascii="Times New Roman" w:hAnsi="Times New Roman" w:cs="Times New Roman" w:hint="eastAsia"/>
          <w:b/>
          <w:sz w:val="28"/>
          <w:szCs w:val="36"/>
        </w:rPr>
        <w:t>D</w:t>
      </w:r>
      <w:r>
        <w:rPr>
          <w:rFonts w:ascii="Times New Roman" w:hAnsi="Times New Roman" w:cs="Times New Roman"/>
          <w:b/>
          <w:sz w:val="28"/>
          <w:szCs w:val="36"/>
        </w:rPr>
        <w:t>elivery of humanitarian visas</w:t>
      </w:r>
    </w:p>
    <w:p w:rsidR="00E008CA" w:rsidRPr="00E008CA" w:rsidRDefault="00E008CA" w:rsidP="00E008CA">
      <w:pPr>
        <w:rPr>
          <w:rFonts w:ascii="Times New Roman" w:hAnsi="Times New Roman" w:cs="Times New Roman"/>
          <w:sz w:val="28"/>
          <w:szCs w:val="36"/>
        </w:rPr>
      </w:pPr>
      <w:r>
        <w:rPr>
          <w:rFonts w:ascii="Times New Roman" w:hAnsi="Times New Roman" w:cs="Times New Roman" w:hint="eastAsia"/>
          <w:sz w:val="28"/>
          <w:szCs w:val="36"/>
        </w:rPr>
        <w:t>Also known as t</w:t>
      </w:r>
      <w:r w:rsidRPr="00E008CA">
        <w:rPr>
          <w:rFonts w:ascii="Times New Roman" w:hAnsi="Times New Roman" w:cs="Times New Roman"/>
          <w:sz w:val="28"/>
          <w:szCs w:val="36"/>
        </w:rPr>
        <w:t>he Humanitarian Settlement Services (</w:t>
      </w:r>
      <w:r>
        <w:rPr>
          <w:rFonts w:ascii="Times New Roman" w:hAnsi="Times New Roman" w:cs="Times New Roman"/>
          <w:sz w:val="28"/>
          <w:szCs w:val="36"/>
        </w:rPr>
        <w:t>HSS) program</w:t>
      </w:r>
      <w:r>
        <w:rPr>
          <w:rFonts w:ascii="Times New Roman" w:hAnsi="Times New Roman" w:cs="Times New Roman" w:hint="eastAsia"/>
          <w:sz w:val="28"/>
          <w:szCs w:val="36"/>
        </w:rPr>
        <w:t xml:space="preserve">, </w:t>
      </w:r>
      <w:r w:rsidR="00E11454">
        <w:rPr>
          <w:rFonts w:ascii="Times New Roman" w:hAnsi="Times New Roman" w:cs="Times New Roman"/>
          <w:sz w:val="28"/>
          <w:szCs w:val="36"/>
        </w:rPr>
        <w:t>it</w:t>
      </w:r>
      <w:r w:rsidRPr="00E008CA">
        <w:rPr>
          <w:rFonts w:ascii="Times New Roman" w:hAnsi="Times New Roman" w:cs="Times New Roman"/>
          <w:sz w:val="28"/>
          <w:szCs w:val="36"/>
        </w:rPr>
        <w:t xml:space="preserve"> provides early practical support to humanitarian entrants on arrival, and throughout their initial settlement period, generally </w:t>
      </w:r>
      <w:r>
        <w:rPr>
          <w:rFonts w:ascii="Times New Roman" w:hAnsi="Times New Roman" w:cs="Times New Roman"/>
          <w:sz w:val="28"/>
          <w:szCs w:val="36"/>
        </w:rPr>
        <w:t>for the first six to 12 months.</w:t>
      </w:r>
      <w:r>
        <w:rPr>
          <w:rFonts w:ascii="Times New Roman" w:hAnsi="Times New Roman" w:cs="Times New Roman" w:hint="eastAsia"/>
          <w:sz w:val="28"/>
          <w:szCs w:val="36"/>
        </w:rPr>
        <w:t xml:space="preserve"> </w:t>
      </w:r>
      <w:r w:rsidRPr="00E008CA">
        <w:rPr>
          <w:rFonts w:ascii="Times New Roman" w:hAnsi="Times New Roman" w:cs="Times New Roman"/>
          <w:sz w:val="28"/>
          <w:szCs w:val="36"/>
        </w:rPr>
        <w:t>The</w:t>
      </w:r>
      <w:r>
        <w:rPr>
          <w:rFonts w:ascii="Times New Roman" w:hAnsi="Times New Roman" w:cs="Times New Roman"/>
          <w:sz w:val="28"/>
          <w:szCs w:val="36"/>
        </w:rPr>
        <w:t xml:space="preserve"> objectives of the HSS program</w:t>
      </w:r>
      <w:r w:rsidRPr="00E008CA">
        <w:rPr>
          <w:rFonts w:ascii="Times New Roman" w:hAnsi="Times New Roman" w:cs="Times New Roman"/>
          <w:sz w:val="28"/>
          <w:szCs w:val="36"/>
        </w:rPr>
        <w:t xml:space="preserve"> are to pro</w:t>
      </w:r>
      <w:r>
        <w:rPr>
          <w:rFonts w:ascii="Times New Roman" w:hAnsi="Times New Roman" w:cs="Times New Roman"/>
          <w:sz w:val="28"/>
          <w:szCs w:val="36"/>
        </w:rPr>
        <w:t>vide humanitarian entrants with</w:t>
      </w:r>
      <w:r>
        <w:rPr>
          <w:rFonts w:ascii="Times New Roman" w:hAnsi="Times New Roman" w:cs="Times New Roman" w:hint="eastAsia"/>
          <w:sz w:val="28"/>
          <w:szCs w:val="36"/>
        </w:rPr>
        <w:t xml:space="preserve"> </w:t>
      </w:r>
      <w:r w:rsidRPr="00E008CA">
        <w:rPr>
          <w:rFonts w:ascii="Times New Roman" w:hAnsi="Times New Roman" w:cs="Times New Roman"/>
          <w:sz w:val="28"/>
          <w:szCs w:val="36"/>
        </w:rPr>
        <w:lastRenderedPageBreak/>
        <w:t>tailored support to begin a new life in Australia</w:t>
      </w:r>
      <w:r>
        <w:rPr>
          <w:rFonts w:ascii="Times New Roman" w:hAnsi="Times New Roman" w:cs="Times New Roman" w:hint="eastAsia"/>
          <w:sz w:val="28"/>
          <w:szCs w:val="36"/>
        </w:rPr>
        <w:t xml:space="preserve">, </w:t>
      </w:r>
      <w:r w:rsidRPr="00E008CA">
        <w:rPr>
          <w:rFonts w:ascii="Times New Roman" w:hAnsi="Times New Roman" w:cs="Times New Roman"/>
          <w:sz w:val="28"/>
          <w:szCs w:val="36"/>
        </w:rPr>
        <w:t>an opportunity to strengthen their ability to fully participate in the econom</w:t>
      </w:r>
      <w:r>
        <w:rPr>
          <w:rFonts w:ascii="Times New Roman" w:hAnsi="Times New Roman" w:cs="Times New Roman"/>
          <w:sz w:val="28"/>
          <w:szCs w:val="36"/>
        </w:rPr>
        <w:t>ic and social life of Australia</w:t>
      </w:r>
      <w:r>
        <w:rPr>
          <w:rFonts w:ascii="Times New Roman" w:hAnsi="Times New Roman" w:cs="Times New Roman" w:hint="eastAsia"/>
          <w:sz w:val="28"/>
          <w:szCs w:val="36"/>
        </w:rPr>
        <w:t xml:space="preserve">, </w:t>
      </w:r>
      <w:r w:rsidRPr="00E008CA">
        <w:rPr>
          <w:rFonts w:ascii="Times New Roman" w:hAnsi="Times New Roman" w:cs="Times New Roman"/>
          <w:sz w:val="28"/>
          <w:szCs w:val="36"/>
        </w:rPr>
        <w:t>skills and knowledge to independently access s</w:t>
      </w:r>
      <w:r>
        <w:rPr>
          <w:rFonts w:ascii="Times New Roman" w:hAnsi="Times New Roman" w:cs="Times New Roman"/>
          <w:sz w:val="28"/>
          <w:szCs w:val="36"/>
        </w:rPr>
        <w:t>ervices beyond the HSS program</w:t>
      </w:r>
      <w:r>
        <w:rPr>
          <w:rFonts w:ascii="Times New Roman" w:hAnsi="Times New Roman" w:cs="Times New Roman" w:hint="eastAsia"/>
          <w:sz w:val="28"/>
          <w:szCs w:val="36"/>
        </w:rPr>
        <w:t xml:space="preserve">, </w:t>
      </w:r>
      <w:r w:rsidRPr="00E008CA">
        <w:rPr>
          <w:rFonts w:ascii="Times New Roman" w:hAnsi="Times New Roman" w:cs="Times New Roman"/>
          <w:sz w:val="28"/>
          <w:szCs w:val="36"/>
        </w:rPr>
        <w:t xml:space="preserve">services </w:t>
      </w:r>
      <w:r>
        <w:rPr>
          <w:rFonts w:ascii="Times New Roman" w:hAnsi="Times New Roman" w:cs="Times New Roman"/>
          <w:sz w:val="28"/>
          <w:szCs w:val="36"/>
        </w:rPr>
        <w:t>in accordance with the program</w:t>
      </w:r>
      <w:r w:rsidRPr="00E008CA">
        <w:rPr>
          <w:rFonts w:ascii="Times New Roman" w:hAnsi="Times New Roman" w:cs="Times New Roman"/>
          <w:sz w:val="28"/>
          <w:szCs w:val="36"/>
        </w:rPr>
        <w:t>'s principles.</w:t>
      </w:r>
    </w:p>
    <w:p w:rsidR="007E686C" w:rsidRPr="007E686C" w:rsidRDefault="00560222" w:rsidP="007E686C">
      <w:pPr>
        <w:rPr>
          <w:rFonts w:ascii="Times New Roman" w:hAnsi="Times New Roman" w:cs="Times New Roman"/>
          <w:b/>
          <w:color w:val="000000" w:themeColor="text1"/>
          <w:sz w:val="28"/>
          <w:szCs w:val="36"/>
        </w:rPr>
      </w:pPr>
      <w:r>
        <w:rPr>
          <w:rFonts w:ascii="Times New Roman" w:hAnsi="Times New Roman" w:cs="Times New Roman"/>
          <w:b/>
          <w:noProof/>
          <w:color w:val="000000" w:themeColor="text1"/>
          <w:sz w:val="28"/>
          <w:szCs w:val="36"/>
        </w:rPr>
        <w:t xml:space="preserve">The </w:t>
      </w:r>
      <w:r w:rsidR="007E686C" w:rsidRPr="00560222">
        <w:rPr>
          <w:rFonts w:ascii="Times New Roman" w:hAnsi="Times New Roman" w:cs="Times New Roman"/>
          <w:b/>
          <w:noProof/>
          <w:color w:val="000000" w:themeColor="text1"/>
          <w:sz w:val="28"/>
          <w:szCs w:val="36"/>
        </w:rPr>
        <w:t>European Union</w:t>
      </w:r>
      <w:r w:rsidR="007E686C" w:rsidRPr="007E686C">
        <w:rPr>
          <w:rFonts w:ascii="Times New Roman" w:hAnsi="Times New Roman" w:cs="Times New Roman"/>
          <w:b/>
          <w:color w:val="000000" w:themeColor="text1"/>
          <w:sz w:val="28"/>
          <w:szCs w:val="36"/>
        </w:rPr>
        <w:t>’s asylum policy</w:t>
      </w:r>
    </w:p>
    <w:p w:rsidR="007E686C" w:rsidRPr="007E686C" w:rsidRDefault="007E686C" w:rsidP="007E686C">
      <w:pPr>
        <w:rPr>
          <w:rFonts w:ascii="Times New Roman" w:hAnsi="Times New Roman" w:cs="Times New Roman"/>
          <w:color w:val="000000" w:themeColor="text1"/>
          <w:sz w:val="28"/>
          <w:szCs w:val="36"/>
        </w:rPr>
      </w:pPr>
      <w:r w:rsidRPr="007E686C">
        <w:rPr>
          <w:rFonts w:ascii="Times New Roman" w:hAnsi="Times New Roman" w:cs="Times New Roman"/>
          <w:color w:val="000000" w:themeColor="text1"/>
          <w:sz w:val="28"/>
          <w:szCs w:val="36"/>
        </w:rPr>
        <w:t>The EU has spent years buildin</w:t>
      </w:r>
      <w:r>
        <w:rPr>
          <w:rFonts w:ascii="Times New Roman" w:hAnsi="Times New Roman" w:cs="Times New Roman"/>
          <w:color w:val="000000" w:themeColor="text1"/>
          <w:sz w:val="28"/>
          <w:szCs w:val="36"/>
        </w:rPr>
        <w:t>g the CEAS</w:t>
      </w:r>
      <w:r w:rsidRPr="007E686C">
        <w:rPr>
          <w:rFonts w:ascii="Times New Roman" w:hAnsi="Times New Roman" w:cs="Times New Roman"/>
          <w:color w:val="000000" w:themeColor="text1"/>
          <w:sz w:val="28"/>
          <w:szCs w:val="36"/>
        </w:rPr>
        <w:t xml:space="preserve">, which is intended to ensure that the rights of refugees under international law are protected in its member states. The system sets out minimum standards and procedures for processing and assessing asylum applications, and for the treatment of both asylum seekers and those who are granted refugee status. Where an asylum seeker travels through several EU countries, the CEAS allows one EU country to send that person to the first EU country reached by the asylum seeker, so long as that country upholds the rights of asylum seekers. </w:t>
      </w:r>
    </w:p>
    <w:p w:rsidR="00C01932" w:rsidRPr="00227950" w:rsidRDefault="00C01932" w:rsidP="002F0200">
      <w:pPr>
        <w:rPr>
          <w:rFonts w:ascii="Times New Roman" w:hAnsi="Times New Roman" w:cs="Times New Roman"/>
          <w:b/>
          <w:color w:val="0070C0"/>
          <w:sz w:val="36"/>
          <w:szCs w:val="36"/>
        </w:rPr>
      </w:pPr>
      <w:r w:rsidRPr="00227950">
        <w:rPr>
          <w:rFonts w:ascii="Times New Roman" w:hAnsi="Times New Roman" w:cs="Times New Roman" w:hint="eastAsia"/>
          <w:b/>
          <w:color w:val="0070C0"/>
          <w:sz w:val="36"/>
          <w:szCs w:val="36"/>
        </w:rPr>
        <w:t>Abbreviations and acronyms</w:t>
      </w:r>
    </w:p>
    <w:p w:rsidR="00227950" w:rsidRDefault="00227950" w:rsidP="002F0200">
      <w:pPr>
        <w:rPr>
          <w:rFonts w:ascii="Times New Roman" w:hAnsi="Times New Roman" w:cs="Times New Roman"/>
          <w:b/>
          <w:sz w:val="28"/>
          <w:szCs w:val="36"/>
        </w:rPr>
      </w:pPr>
      <w:r w:rsidRPr="00227950">
        <w:rPr>
          <w:rFonts w:ascii="Times New Roman" w:hAnsi="Times New Roman" w:cs="Times New Roman" w:hint="eastAsia"/>
          <w:b/>
          <w:sz w:val="28"/>
          <w:szCs w:val="36"/>
        </w:rPr>
        <w:t>GAMM: Global Approach to Migration and Mobility</w:t>
      </w:r>
    </w:p>
    <w:p w:rsidR="002B2FD3" w:rsidRDefault="002B2FD3" w:rsidP="002F0200">
      <w:pPr>
        <w:rPr>
          <w:rFonts w:ascii="Times New Roman" w:hAnsi="Times New Roman" w:cs="Times New Roman"/>
          <w:b/>
          <w:sz w:val="28"/>
          <w:szCs w:val="36"/>
        </w:rPr>
      </w:pPr>
      <w:r>
        <w:rPr>
          <w:rFonts w:ascii="Times New Roman" w:hAnsi="Times New Roman" w:cs="Times New Roman"/>
          <w:b/>
          <w:sz w:val="28"/>
          <w:szCs w:val="36"/>
        </w:rPr>
        <w:t>SOLAS</w:t>
      </w:r>
      <w:r>
        <w:rPr>
          <w:rFonts w:ascii="Times New Roman" w:hAnsi="Times New Roman" w:cs="Times New Roman" w:hint="eastAsia"/>
          <w:b/>
          <w:sz w:val="28"/>
          <w:szCs w:val="36"/>
        </w:rPr>
        <w:t>:</w:t>
      </w:r>
      <w:r w:rsidRPr="002B2FD3">
        <w:rPr>
          <w:rFonts w:ascii="Times New Roman" w:hAnsi="Times New Roman" w:cs="Times New Roman"/>
          <w:b/>
          <w:sz w:val="28"/>
          <w:szCs w:val="36"/>
        </w:rPr>
        <w:t xml:space="preserve"> International Convention for the S</w:t>
      </w:r>
      <w:r>
        <w:rPr>
          <w:rFonts w:ascii="Times New Roman" w:hAnsi="Times New Roman" w:cs="Times New Roman"/>
          <w:b/>
          <w:sz w:val="28"/>
          <w:szCs w:val="36"/>
        </w:rPr>
        <w:t xml:space="preserve">afety of Life at Sea </w:t>
      </w:r>
    </w:p>
    <w:p w:rsidR="002B2FD3" w:rsidRDefault="002B2FD3" w:rsidP="002F0200">
      <w:pPr>
        <w:rPr>
          <w:rFonts w:ascii="Times New Roman" w:hAnsi="Times New Roman" w:cs="Times New Roman"/>
          <w:b/>
          <w:sz w:val="28"/>
          <w:szCs w:val="36"/>
        </w:rPr>
      </w:pPr>
      <w:r>
        <w:rPr>
          <w:rFonts w:ascii="Times New Roman" w:hAnsi="Times New Roman" w:cs="Times New Roman"/>
          <w:b/>
          <w:sz w:val="28"/>
          <w:szCs w:val="36"/>
        </w:rPr>
        <w:t>UNCLOS</w:t>
      </w:r>
      <w:r>
        <w:rPr>
          <w:rFonts w:ascii="Times New Roman" w:hAnsi="Times New Roman" w:cs="Times New Roman" w:hint="eastAsia"/>
          <w:b/>
          <w:sz w:val="28"/>
          <w:szCs w:val="36"/>
        </w:rPr>
        <w:t>:</w:t>
      </w:r>
      <w:r w:rsidRPr="002B2FD3">
        <w:rPr>
          <w:rFonts w:ascii="Times New Roman" w:hAnsi="Times New Roman" w:cs="Times New Roman"/>
          <w:b/>
          <w:sz w:val="28"/>
          <w:szCs w:val="36"/>
        </w:rPr>
        <w:t xml:space="preserve"> Convention</w:t>
      </w:r>
      <w:r>
        <w:rPr>
          <w:rFonts w:ascii="Times New Roman" w:hAnsi="Times New Roman" w:cs="Times New Roman"/>
          <w:b/>
          <w:sz w:val="28"/>
          <w:szCs w:val="36"/>
        </w:rPr>
        <w:t xml:space="preserve"> on the Law of the Sea </w:t>
      </w:r>
    </w:p>
    <w:p w:rsidR="00C92459" w:rsidRDefault="00C92459" w:rsidP="002F0200">
      <w:pPr>
        <w:rPr>
          <w:rFonts w:ascii="Times New Roman" w:hAnsi="Times New Roman" w:cs="Times New Roman"/>
          <w:b/>
          <w:sz w:val="28"/>
          <w:szCs w:val="36"/>
        </w:rPr>
      </w:pPr>
      <w:r>
        <w:rPr>
          <w:rFonts w:ascii="Times New Roman" w:hAnsi="Times New Roman" w:cs="Times New Roman" w:hint="eastAsia"/>
          <w:b/>
          <w:sz w:val="28"/>
          <w:szCs w:val="36"/>
        </w:rPr>
        <w:t xml:space="preserve">IOM: </w:t>
      </w:r>
      <w:r w:rsidRPr="00C92459">
        <w:rPr>
          <w:rFonts w:ascii="Times New Roman" w:hAnsi="Times New Roman" w:cs="Times New Roman"/>
          <w:b/>
          <w:sz w:val="28"/>
          <w:szCs w:val="36"/>
        </w:rPr>
        <w:t xml:space="preserve">International </w:t>
      </w:r>
      <w:r>
        <w:rPr>
          <w:rFonts w:ascii="Times New Roman" w:hAnsi="Times New Roman" w:cs="Times New Roman"/>
          <w:b/>
          <w:sz w:val="28"/>
          <w:szCs w:val="36"/>
        </w:rPr>
        <w:t>Organization for Migration</w:t>
      </w:r>
    </w:p>
    <w:p w:rsidR="004C180C" w:rsidRDefault="004C180C" w:rsidP="002F0200">
      <w:pPr>
        <w:rPr>
          <w:rFonts w:ascii="Times New Roman" w:hAnsi="Times New Roman" w:cs="Times New Roman"/>
          <w:b/>
          <w:sz w:val="28"/>
          <w:szCs w:val="36"/>
        </w:rPr>
      </w:pPr>
      <w:r>
        <w:rPr>
          <w:rFonts w:ascii="Times New Roman" w:hAnsi="Times New Roman" w:cs="Times New Roman" w:hint="eastAsia"/>
          <w:b/>
          <w:sz w:val="28"/>
          <w:szCs w:val="36"/>
        </w:rPr>
        <w:t xml:space="preserve">UNHCR: </w:t>
      </w:r>
      <w:r w:rsidRPr="004C180C">
        <w:rPr>
          <w:rFonts w:ascii="Times New Roman" w:hAnsi="Times New Roman" w:cs="Times New Roman"/>
          <w:b/>
          <w:sz w:val="28"/>
          <w:szCs w:val="36"/>
        </w:rPr>
        <w:t>United Nations High Commission for Refugees</w:t>
      </w:r>
    </w:p>
    <w:p w:rsidR="00E11454" w:rsidRDefault="00E11454" w:rsidP="002F0200">
      <w:pPr>
        <w:rPr>
          <w:rFonts w:ascii="Times New Roman" w:hAnsi="Times New Roman" w:cs="Times New Roman"/>
          <w:b/>
          <w:sz w:val="28"/>
          <w:szCs w:val="36"/>
        </w:rPr>
      </w:pPr>
      <w:r w:rsidRPr="00E11454">
        <w:rPr>
          <w:rFonts w:ascii="Times New Roman" w:hAnsi="Times New Roman" w:cs="Times New Roman"/>
          <w:b/>
          <w:sz w:val="28"/>
          <w:szCs w:val="36"/>
        </w:rPr>
        <w:t>CEAS</w:t>
      </w:r>
      <w:r>
        <w:rPr>
          <w:rFonts w:ascii="Times New Roman" w:hAnsi="Times New Roman" w:cs="Times New Roman" w:hint="eastAsia"/>
          <w:b/>
          <w:sz w:val="28"/>
          <w:szCs w:val="36"/>
        </w:rPr>
        <w:t>:</w:t>
      </w:r>
      <w:r>
        <w:rPr>
          <w:rFonts w:ascii="Times New Roman" w:hAnsi="Times New Roman" w:cs="Times New Roman"/>
          <w:b/>
          <w:sz w:val="28"/>
          <w:szCs w:val="36"/>
        </w:rPr>
        <w:t xml:space="preserve"> Common European Asylum System </w:t>
      </w:r>
    </w:p>
    <w:p w:rsidR="00E11454" w:rsidRPr="00227950" w:rsidRDefault="00E11454" w:rsidP="002F0200">
      <w:pPr>
        <w:rPr>
          <w:rFonts w:ascii="Times New Roman" w:hAnsi="Times New Roman" w:cs="Times New Roman"/>
          <w:b/>
          <w:sz w:val="28"/>
          <w:szCs w:val="36"/>
        </w:rPr>
      </w:pPr>
      <w:r w:rsidRPr="00E11454">
        <w:rPr>
          <w:rFonts w:ascii="Times New Roman" w:hAnsi="Times New Roman" w:cs="Times New Roman"/>
          <w:b/>
          <w:sz w:val="28"/>
          <w:szCs w:val="36"/>
        </w:rPr>
        <w:t>HSS</w:t>
      </w:r>
      <w:r>
        <w:rPr>
          <w:rFonts w:ascii="Times New Roman" w:hAnsi="Times New Roman" w:cs="Times New Roman" w:hint="eastAsia"/>
          <w:b/>
          <w:sz w:val="28"/>
          <w:szCs w:val="36"/>
        </w:rPr>
        <w:t>:</w:t>
      </w:r>
      <w:r w:rsidRPr="00E11454">
        <w:rPr>
          <w:rFonts w:ascii="Times New Roman" w:hAnsi="Times New Roman" w:cs="Times New Roman"/>
          <w:b/>
          <w:sz w:val="28"/>
          <w:szCs w:val="36"/>
        </w:rPr>
        <w:t xml:space="preserve"> Hu</w:t>
      </w:r>
      <w:r>
        <w:rPr>
          <w:rFonts w:ascii="Times New Roman" w:hAnsi="Times New Roman" w:cs="Times New Roman"/>
          <w:b/>
          <w:sz w:val="28"/>
          <w:szCs w:val="36"/>
        </w:rPr>
        <w:t xml:space="preserve">manitarian Settlement Services </w:t>
      </w:r>
    </w:p>
    <w:p w:rsidR="002B2FD3" w:rsidRPr="00EF60A4" w:rsidRDefault="00C01932" w:rsidP="002F0200">
      <w:pPr>
        <w:rPr>
          <w:rFonts w:ascii="Times New Roman" w:hAnsi="Times New Roman" w:cs="Times New Roman"/>
          <w:b/>
          <w:color w:val="0070C0"/>
          <w:sz w:val="36"/>
          <w:szCs w:val="36"/>
        </w:rPr>
      </w:pPr>
      <w:r w:rsidRPr="00227950">
        <w:rPr>
          <w:rFonts w:ascii="Times New Roman" w:hAnsi="Times New Roman" w:cs="Times New Roman" w:hint="eastAsia"/>
          <w:b/>
          <w:color w:val="0070C0"/>
          <w:sz w:val="36"/>
          <w:szCs w:val="36"/>
        </w:rPr>
        <w:t>Nation</w:t>
      </w:r>
      <w:r w:rsidRPr="00227950">
        <w:rPr>
          <w:rFonts w:ascii="Times New Roman" w:hAnsi="Times New Roman" w:cs="Times New Roman"/>
          <w:b/>
          <w:color w:val="0070C0"/>
          <w:sz w:val="36"/>
          <w:szCs w:val="36"/>
        </w:rPr>
        <w:t>’</w:t>
      </w:r>
      <w:r w:rsidRPr="00227950">
        <w:rPr>
          <w:rFonts w:ascii="Times New Roman" w:hAnsi="Times New Roman" w:cs="Times New Roman" w:hint="eastAsia"/>
          <w:b/>
          <w:color w:val="0070C0"/>
          <w:sz w:val="36"/>
          <w:szCs w:val="36"/>
        </w:rPr>
        <w:t>s stances/positions</w:t>
      </w:r>
    </w:p>
    <w:p w:rsidR="00427E70" w:rsidRPr="00673390" w:rsidRDefault="00427E70" w:rsidP="002F0200">
      <w:pPr>
        <w:rPr>
          <w:rFonts w:ascii="Times New Roman" w:hAnsi="Times New Roman" w:cs="Times New Roman"/>
          <w:sz w:val="28"/>
          <w:szCs w:val="36"/>
        </w:rPr>
      </w:pPr>
      <w:r w:rsidRPr="00E44C36">
        <w:rPr>
          <w:rFonts w:ascii="Times New Roman" w:hAnsi="Times New Roman" w:cs="Times New Roman"/>
          <w:b/>
          <w:sz w:val="28"/>
          <w:szCs w:val="36"/>
        </w:rPr>
        <w:t>Canada</w:t>
      </w:r>
      <w:r>
        <w:rPr>
          <w:rFonts w:ascii="Times New Roman" w:hAnsi="Times New Roman" w:cs="Times New Roman"/>
          <w:b/>
          <w:sz w:val="28"/>
          <w:szCs w:val="36"/>
        </w:rPr>
        <w:t>:</w:t>
      </w:r>
      <w:r>
        <w:rPr>
          <w:rFonts w:ascii="Times New Roman" w:hAnsi="Times New Roman" w:cs="Times New Roman" w:hint="eastAsia"/>
          <w:b/>
          <w:sz w:val="28"/>
          <w:szCs w:val="36"/>
        </w:rPr>
        <w:t xml:space="preserve"> </w:t>
      </w:r>
      <w:r w:rsidRPr="00673390">
        <w:rPr>
          <w:rFonts w:ascii="Times New Roman" w:hAnsi="Times New Roman" w:cs="Times New Roman" w:hint="eastAsia"/>
          <w:sz w:val="28"/>
          <w:szCs w:val="36"/>
        </w:rPr>
        <w:t xml:space="preserve">Canada has stated their stance that they </w:t>
      </w:r>
      <w:r w:rsidR="004440F0">
        <w:rPr>
          <w:rFonts w:ascii="Times New Roman" w:hAnsi="Times New Roman" w:cs="Times New Roman" w:hint="eastAsia"/>
          <w:sz w:val="28"/>
          <w:szCs w:val="36"/>
        </w:rPr>
        <w:t>will accept about 25,000</w:t>
      </w:r>
      <w:r w:rsidRPr="00673390">
        <w:rPr>
          <w:rFonts w:ascii="Times New Roman" w:hAnsi="Times New Roman" w:cs="Times New Roman" w:hint="eastAsia"/>
          <w:sz w:val="28"/>
          <w:szCs w:val="36"/>
        </w:rPr>
        <w:t xml:space="preserve"> refugees at the end of the </w:t>
      </w:r>
      <w:r w:rsidRPr="00673390">
        <w:rPr>
          <w:rFonts w:ascii="Times New Roman" w:hAnsi="Times New Roman" w:cs="Times New Roman"/>
          <w:sz w:val="28"/>
          <w:szCs w:val="36"/>
        </w:rPr>
        <w:t>February</w:t>
      </w:r>
      <w:r w:rsidRPr="00673390">
        <w:rPr>
          <w:rFonts w:ascii="Times New Roman" w:hAnsi="Times New Roman" w:cs="Times New Roman" w:hint="eastAsia"/>
          <w:sz w:val="28"/>
          <w:szCs w:val="36"/>
        </w:rPr>
        <w:t>. However, they current</w:t>
      </w:r>
      <w:r w:rsidR="004440F0">
        <w:rPr>
          <w:rFonts w:ascii="Times New Roman" w:hAnsi="Times New Roman" w:cs="Times New Roman" w:hint="eastAsia"/>
          <w:sz w:val="28"/>
          <w:szCs w:val="36"/>
        </w:rPr>
        <w:t>ly stopped accepting more</w:t>
      </w:r>
      <w:r w:rsidRPr="00673390">
        <w:rPr>
          <w:rFonts w:ascii="Times New Roman" w:hAnsi="Times New Roman" w:cs="Times New Roman" w:hint="eastAsia"/>
          <w:sz w:val="28"/>
          <w:szCs w:val="36"/>
        </w:rPr>
        <w:t xml:space="preserve"> refugees since they </w:t>
      </w:r>
      <w:r w:rsidRPr="00560222">
        <w:rPr>
          <w:rFonts w:ascii="Times New Roman" w:hAnsi="Times New Roman" w:cs="Times New Roman" w:hint="eastAsia"/>
          <w:noProof/>
          <w:sz w:val="28"/>
          <w:szCs w:val="36"/>
        </w:rPr>
        <w:t>lack</w:t>
      </w:r>
      <w:r w:rsidRPr="00673390">
        <w:rPr>
          <w:rFonts w:ascii="Times New Roman" w:hAnsi="Times New Roman" w:cs="Times New Roman" w:hint="eastAsia"/>
          <w:sz w:val="28"/>
          <w:szCs w:val="36"/>
        </w:rPr>
        <w:t xml:space="preserve"> facilities and fund. Moreover, it is a great matter if the refugees get enough language </w:t>
      </w:r>
      <w:r w:rsidRPr="00673390">
        <w:rPr>
          <w:rFonts w:ascii="Times New Roman" w:hAnsi="Times New Roman" w:cs="Times New Roman"/>
          <w:sz w:val="28"/>
          <w:szCs w:val="36"/>
        </w:rPr>
        <w:t>education which</w:t>
      </w:r>
      <w:r w:rsidRPr="00673390">
        <w:rPr>
          <w:rFonts w:ascii="Times New Roman" w:hAnsi="Times New Roman" w:cs="Times New Roman" w:hint="eastAsia"/>
          <w:sz w:val="28"/>
          <w:szCs w:val="36"/>
        </w:rPr>
        <w:t xml:space="preserve"> will be the foundation for their new life in</w:t>
      </w:r>
      <w:r w:rsidR="00560222">
        <w:rPr>
          <w:rFonts w:ascii="Times New Roman" w:hAnsi="Times New Roman" w:cs="Times New Roman"/>
          <w:sz w:val="28"/>
          <w:szCs w:val="36"/>
        </w:rPr>
        <w:t xml:space="preserve"> the</w:t>
      </w:r>
      <w:r w:rsidRPr="00673390">
        <w:rPr>
          <w:rFonts w:ascii="Times New Roman" w:hAnsi="Times New Roman" w:cs="Times New Roman" w:hint="eastAsia"/>
          <w:sz w:val="28"/>
          <w:szCs w:val="36"/>
        </w:rPr>
        <w:t xml:space="preserve"> </w:t>
      </w:r>
      <w:r w:rsidRPr="00560222">
        <w:rPr>
          <w:rFonts w:ascii="Times New Roman" w:hAnsi="Times New Roman" w:cs="Times New Roman" w:hint="eastAsia"/>
          <w:noProof/>
          <w:sz w:val="28"/>
          <w:szCs w:val="36"/>
        </w:rPr>
        <w:t>new</w:t>
      </w:r>
      <w:r w:rsidRPr="00673390">
        <w:rPr>
          <w:rFonts w:ascii="Times New Roman" w:hAnsi="Times New Roman" w:cs="Times New Roman" w:hint="eastAsia"/>
          <w:sz w:val="28"/>
          <w:szCs w:val="36"/>
        </w:rPr>
        <w:t xml:space="preserve"> country and if they adapt to the freezing climate in Canada</w:t>
      </w:r>
      <w:r w:rsidR="0064195D">
        <w:rPr>
          <w:rFonts w:ascii="Times New Roman" w:hAnsi="Times New Roman" w:cs="Times New Roman" w:hint="eastAsia"/>
          <w:sz w:val="28"/>
          <w:szCs w:val="36"/>
        </w:rPr>
        <w:t xml:space="preserve">. </w:t>
      </w:r>
    </w:p>
    <w:p w:rsidR="000D4BD9" w:rsidRPr="00673390" w:rsidRDefault="000D4BD9" w:rsidP="002F0200">
      <w:pPr>
        <w:rPr>
          <w:rFonts w:ascii="Times New Roman" w:hAnsi="Times New Roman" w:cs="Times New Roman"/>
          <w:sz w:val="28"/>
          <w:szCs w:val="36"/>
        </w:rPr>
      </w:pPr>
      <w:r w:rsidRPr="00E44C36">
        <w:rPr>
          <w:rFonts w:ascii="Times New Roman" w:hAnsi="Times New Roman" w:cs="Times New Roman" w:hint="eastAsia"/>
          <w:b/>
          <w:sz w:val="28"/>
          <w:szCs w:val="36"/>
        </w:rPr>
        <w:t>France</w:t>
      </w:r>
      <w:r w:rsidR="00427E70">
        <w:rPr>
          <w:rFonts w:ascii="Times New Roman" w:hAnsi="Times New Roman" w:cs="Times New Roman" w:hint="eastAsia"/>
          <w:b/>
          <w:sz w:val="28"/>
          <w:szCs w:val="36"/>
        </w:rPr>
        <w:t xml:space="preserve">: </w:t>
      </w:r>
      <w:r w:rsidR="00427E70" w:rsidRPr="00673390">
        <w:rPr>
          <w:rFonts w:ascii="Times New Roman" w:hAnsi="Times New Roman" w:cs="Times New Roman" w:hint="eastAsia"/>
          <w:sz w:val="28"/>
          <w:szCs w:val="36"/>
        </w:rPr>
        <w:t>Officially has been welcoming refugees and even encouraged other</w:t>
      </w:r>
      <w:r w:rsidR="00427E70" w:rsidRPr="00673390">
        <w:rPr>
          <w:rFonts w:ascii="Times New Roman" w:hAnsi="Times New Roman" w:cs="Times New Roman" w:hint="eastAsia"/>
          <w:b/>
          <w:sz w:val="28"/>
          <w:szCs w:val="36"/>
        </w:rPr>
        <w:t xml:space="preserve"> </w:t>
      </w:r>
      <w:r w:rsidR="00427E70" w:rsidRPr="00673390">
        <w:rPr>
          <w:rFonts w:ascii="Times New Roman" w:hAnsi="Times New Roman" w:cs="Times New Roman" w:hint="eastAsia"/>
          <w:sz w:val="28"/>
          <w:szCs w:val="36"/>
        </w:rPr>
        <w:t xml:space="preserve">EU </w:t>
      </w:r>
      <w:r w:rsidR="00427E70" w:rsidRPr="00673390">
        <w:rPr>
          <w:rFonts w:ascii="Times New Roman" w:hAnsi="Times New Roman" w:cs="Times New Roman" w:hint="eastAsia"/>
          <w:sz w:val="28"/>
          <w:szCs w:val="36"/>
        </w:rPr>
        <w:lastRenderedPageBreak/>
        <w:t xml:space="preserve">countries to join their opinion. However, recent terror attack in Paris created fearful and critical voices over the matter of accepting more refugees. Now, it is stated that France is </w:t>
      </w:r>
      <w:r w:rsidR="00427E70" w:rsidRPr="00673390">
        <w:rPr>
          <w:rFonts w:ascii="Times New Roman" w:hAnsi="Times New Roman" w:cs="Times New Roman"/>
          <w:sz w:val="28"/>
          <w:szCs w:val="36"/>
        </w:rPr>
        <w:t>overall</w:t>
      </w:r>
      <w:r w:rsidR="00427E70" w:rsidRPr="00673390">
        <w:rPr>
          <w:rFonts w:ascii="Times New Roman" w:hAnsi="Times New Roman" w:cs="Times New Roman" w:hint="eastAsia"/>
          <w:sz w:val="28"/>
          <w:szCs w:val="36"/>
        </w:rPr>
        <w:t xml:space="preserve"> having two opposite side about the problem and still causing </w:t>
      </w:r>
      <w:r w:rsidR="00AA33DD" w:rsidRPr="00673390">
        <w:rPr>
          <w:rFonts w:ascii="Times New Roman" w:hAnsi="Times New Roman" w:cs="Times New Roman" w:hint="eastAsia"/>
          <w:sz w:val="28"/>
          <w:szCs w:val="36"/>
        </w:rPr>
        <w:t>active debate.</w:t>
      </w:r>
    </w:p>
    <w:p w:rsidR="002B2FD3" w:rsidRPr="00AA33DD" w:rsidRDefault="00AA33DD" w:rsidP="002F0200">
      <w:pPr>
        <w:rPr>
          <w:rFonts w:ascii="Times New Roman" w:hAnsi="Times New Roman" w:cs="Times New Roman"/>
          <w:b/>
          <w:sz w:val="28"/>
          <w:szCs w:val="36"/>
        </w:rPr>
      </w:pPr>
      <w:r>
        <w:rPr>
          <w:rFonts w:ascii="Times New Roman" w:hAnsi="Times New Roman" w:cs="Times New Roman" w:hint="eastAsia"/>
          <w:b/>
          <w:sz w:val="28"/>
          <w:szCs w:val="36"/>
        </w:rPr>
        <w:t xml:space="preserve">Saudi Arabia: </w:t>
      </w:r>
      <w:r w:rsidR="00D447F9">
        <w:rPr>
          <w:rFonts w:ascii="Times New Roman" w:hAnsi="Times New Roman" w:cs="Times New Roman" w:hint="eastAsia"/>
          <w:sz w:val="28"/>
          <w:szCs w:val="36"/>
        </w:rPr>
        <w:t>Saudi Arabia</w:t>
      </w:r>
      <w:r w:rsidR="004102F1">
        <w:rPr>
          <w:rFonts w:ascii="Times New Roman" w:hAnsi="Times New Roman" w:cs="Times New Roman" w:hint="eastAsia"/>
          <w:sz w:val="28"/>
          <w:szCs w:val="36"/>
        </w:rPr>
        <w:t xml:space="preserve"> has admitted</w:t>
      </w:r>
      <w:r w:rsidR="00D447F9">
        <w:rPr>
          <w:rFonts w:ascii="Times New Roman" w:hAnsi="Times New Roman" w:cs="Times New Roman" w:hint="eastAsia"/>
          <w:sz w:val="28"/>
          <w:szCs w:val="36"/>
        </w:rPr>
        <w:t xml:space="preserve"> for about million</w:t>
      </w:r>
      <w:r w:rsidR="004102F1">
        <w:rPr>
          <w:rFonts w:ascii="Times New Roman" w:hAnsi="Times New Roman" w:cs="Times New Roman" w:hint="eastAsia"/>
          <w:sz w:val="28"/>
          <w:szCs w:val="36"/>
        </w:rPr>
        <w:t xml:space="preserve"> refugees who are carefully selected </w:t>
      </w:r>
      <w:r w:rsidR="00AC46BC">
        <w:rPr>
          <w:rFonts w:ascii="Times New Roman" w:hAnsi="Times New Roman" w:cs="Times New Roman" w:hint="eastAsia"/>
          <w:sz w:val="28"/>
          <w:szCs w:val="36"/>
        </w:rPr>
        <w:t>with strict visa</w:t>
      </w:r>
      <w:r w:rsidR="00D447F9">
        <w:rPr>
          <w:rFonts w:ascii="Times New Roman" w:hAnsi="Times New Roman" w:cs="Times New Roman" w:hint="eastAsia"/>
          <w:sz w:val="28"/>
          <w:szCs w:val="36"/>
        </w:rPr>
        <w:t xml:space="preserve"> courses in the country itself</w:t>
      </w:r>
      <w:r w:rsidR="00AC46BC">
        <w:rPr>
          <w:rFonts w:ascii="Times New Roman" w:hAnsi="Times New Roman" w:cs="Times New Roman" w:hint="eastAsia"/>
          <w:sz w:val="28"/>
          <w:szCs w:val="36"/>
        </w:rPr>
        <w:t xml:space="preserve">. Saudi Arabia is actually </w:t>
      </w:r>
      <w:r w:rsidR="00D447F9">
        <w:rPr>
          <w:rFonts w:ascii="Times New Roman" w:hAnsi="Times New Roman" w:cs="Times New Roman" w:hint="eastAsia"/>
          <w:sz w:val="28"/>
          <w:szCs w:val="36"/>
        </w:rPr>
        <w:t>affordable to support the refugees but they are worrying about the safety so that they are now officially opposing to accept the refugees.</w:t>
      </w:r>
    </w:p>
    <w:p w:rsidR="002B2FD3" w:rsidRPr="00673390" w:rsidRDefault="00E44C36" w:rsidP="002F0200">
      <w:pPr>
        <w:rPr>
          <w:rFonts w:ascii="Times New Roman" w:hAnsi="Times New Roman" w:cs="Times New Roman"/>
          <w:sz w:val="28"/>
          <w:szCs w:val="36"/>
        </w:rPr>
      </w:pPr>
      <w:r w:rsidRPr="00E44C36">
        <w:rPr>
          <w:rFonts w:ascii="Times New Roman" w:hAnsi="Times New Roman" w:cs="Times New Roman" w:hint="eastAsia"/>
          <w:b/>
          <w:sz w:val="28"/>
          <w:szCs w:val="36"/>
        </w:rPr>
        <w:t xml:space="preserve">Turkey: </w:t>
      </w:r>
      <w:r w:rsidRPr="00673390">
        <w:rPr>
          <w:rFonts w:ascii="Times New Roman" w:hAnsi="Times New Roman" w:cs="Times New Roman" w:hint="eastAsia"/>
          <w:sz w:val="28"/>
          <w:szCs w:val="36"/>
        </w:rPr>
        <w:t>Officially agreed to the matter of s</w:t>
      </w:r>
      <w:r w:rsidRPr="00673390">
        <w:rPr>
          <w:rFonts w:ascii="Times New Roman" w:hAnsi="Times New Roman" w:cs="Times New Roman"/>
          <w:sz w:val="28"/>
          <w:szCs w:val="36"/>
        </w:rPr>
        <w:t xml:space="preserve">trengthening the </w:t>
      </w:r>
      <w:r w:rsidRPr="00673390">
        <w:rPr>
          <w:rFonts w:ascii="Times New Roman" w:hAnsi="Times New Roman" w:cs="Times New Roman" w:hint="eastAsia"/>
          <w:sz w:val="28"/>
          <w:szCs w:val="36"/>
        </w:rPr>
        <w:t>c</w:t>
      </w:r>
      <w:r w:rsidRPr="00673390">
        <w:rPr>
          <w:rFonts w:ascii="Times New Roman" w:hAnsi="Times New Roman" w:cs="Times New Roman"/>
          <w:sz w:val="28"/>
          <w:szCs w:val="36"/>
        </w:rPr>
        <w:t xml:space="preserve">apacity of EU </w:t>
      </w:r>
      <w:r w:rsidRPr="00673390">
        <w:rPr>
          <w:rFonts w:ascii="Times New Roman" w:hAnsi="Times New Roman" w:cs="Times New Roman" w:hint="eastAsia"/>
          <w:sz w:val="28"/>
          <w:szCs w:val="36"/>
        </w:rPr>
        <w:t>r</w:t>
      </w:r>
      <w:r w:rsidRPr="00673390">
        <w:rPr>
          <w:rFonts w:ascii="Times New Roman" w:hAnsi="Times New Roman" w:cs="Times New Roman"/>
          <w:sz w:val="28"/>
          <w:szCs w:val="36"/>
        </w:rPr>
        <w:t>efugee</w:t>
      </w:r>
      <w:r w:rsidRPr="00673390">
        <w:rPr>
          <w:rFonts w:ascii="Times New Roman" w:hAnsi="Times New Roman" w:cs="Times New Roman" w:hint="eastAsia"/>
          <w:sz w:val="28"/>
          <w:szCs w:val="36"/>
        </w:rPr>
        <w:t xml:space="preserve"> in</w:t>
      </w:r>
      <w:r w:rsidR="00560222">
        <w:rPr>
          <w:rFonts w:ascii="Times New Roman" w:hAnsi="Times New Roman" w:cs="Times New Roman"/>
          <w:sz w:val="28"/>
          <w:szCs w:val="36"/>
        </w:rPr>
        <w:t xml:space="preserve"> the</w:t>
      </w:r>
      <w:r w:rsidRPr="00673390">
        <w:rPr>
          <w:rFonts w:ascii="Times New Roman" w:hAnsi="Times New Roman" w:cs="Times New Roman" w:hint="eastAsia"/>
          <w:sz w:val="28"/>
          <w:szCs w:val="36"/>
        </w:rPr>
        <w:t xml:space="preserve"> </w:t>
      </w:r>
      <w:r w:rsidRPr="00560222">
        <w:rPr>
          <w:rFonts w:ascii="Times New Roman" w:hAnsi="Times New Roman" w:cs="Times New Roman" w:hint="eastAsia"/>
          <w:noProof/>
          <w:sz w:val="28"/>
          <w:szCs w:val="36"/>
        </w:rPr>
        <w:t>country</w:t>
      </w:r>
      <w:r w:rsidRPr="00673390">
        <w:rPr>
          <w:rFonts w:ascii="Times New Roman" w:hAnsi="Times New Roman" w:cs="Times New Roman" w:hint="eastAsia"/>
          <w:sz w:val="28"/>
          <w:szCs w:val="36"/>
        </w:rPr>
        <w:t xml:space="preserve"> itself, but</w:t>
      </w:r>
      <w:r w:rsidR="00560222">
        <w:rPr>
          <w:rFonts w:ascii="Times New Roman" w:hAnsi="Times New Roman" w:cs="Times New Roman"/>
          <w:sz w:val="28"/>
          <w:szCs w:val="36"/>
        </w:rPr>
        <w:t xml:space="preserve"> a</w:t>
      </w:r>
      <w:r w:rsidRPr="00673390">
        <w:rPr>
          <w:rFonts w:ascii="Times New Roman" w:hAnsi="Times New Roman" w:cs="Times New Roman" w:hint="eastAsia"/>
          <w:sz w:val="28"/>
          <w:szCs w:val="36"/>
        </w:rPr>
        <w:t xml:space="preserve"> </w:t>
      </w:r>
      <w:r w:rsidRPr="00560222">
        <w:rPr>
          <w:rFonts w:ascii="Times New Roman" w:hAnsi="Times New Roman" w:cs="Times New Roman" w:hint="eastAsia"/>
          <w:noProof/>
          <w:sz w:val="28"/>
          <w:szCs w:val="36"/>
        </w:rPr>
        <w:t>certain</w:t>
      </w:r>
      <w:r w:rsidRPr="00673390">
        <w:rPr>
          <w:rFonts w:ascii="Times New Roman" w:hAnsi="Times New Roman" w:cs="Times New Roman" w:hint="eastAsia"/>
          <w:sz w:val="28"/>
          <w:szCs w:val="36"/>
        </w:rPr>
        <w:t xml:space="preserve"> group of citizens is strongly against it. </w:t>
      </w:r>
      <w:r w:rsidR="00A638B1" w:rsidRPr="00673390">
        <w:rPr>
          <w:rFonts w:ascii="Times New Roman" w:hAnsi="Times New Roman" w:cs="Times New Roman" w:hint="eastAsia"/>
          <w:sz w:val="28"/>
          <w:szCs w:val="36"/>
        </w:rPr>
        <w:t xml:space="preserve">Since 2011, it is clear fact that Turkey has been </w:t>
      </w:r>
      <w:r w:rsidR="00A638B1" w:rsidRPr="00673390">
        <w:rPr>
          <w:rFonts w:ascii="Times New Roman" w:hAnsi="Times New Roman" w:cs="Times New Roman"/>
          <w:sz w:val="28"/>
          <w:szCs w:val="36"/>
        </w:rPr>
        <w:t>accommodating</w:t>
      </w:r>
      <w:r w:rsidR="00A638B1" w:rsidRPr="00673390">
        <w:rPr>
          <w:rFonts w:ascii="Times New Roman" w:hAnsi="Times New Roman" w:cs="Times New Roman" w:hint="eastAsia"/>
          <w:sz w:val="28"/>
          <w:szCs w:val="36"/>
        </w:rPr>
        <w:t xml:space="preserve"> about </w:t>
      </w:r>
      <w:r w:rsidR="00D447F9">
        <w:rPr>
          <w:rFonts w:ascii="Times New Roman" w:hAnsi="Times New Roman" w:cs="Times New Roman" w:hint="eastAsia"/>
          <w:sz w:val="28"/>
          <w:szCs w:val="36"/>
        </w:rPr>
        <w:t>2 million 200 thousand</w:t>
      </w:r>
      <w:r w:rsidR="00A638B1" w:rsidRPr="00673390">
        <w:rPr>
          <w:rFonts w:ascii="Times New Roman" w:hAnsi="Times New Roman" w:cs="Times New Roman" w:hint="eastAsia"/>
          <w:sz w:val="28"/>
          <w:szCs w:val="36"/>
        </w:rPr>
        <w:t xml:space="preserve"> asylums from Syria. Being a barrier that keeps other Europeans countries being rushed by the asylums, Turkey has been provided (3</w:t>
      </w:r>
      <w:r w:rsidR="00032B59">
        <w:rPr>
          <w:rFonts w:ascii="Times New Roman" w:hAnsi="Times New Roman" w:cs="Times New Roman" w:hint="eastAsia"/>
          <w:sz w:val="28"/>
          <w:szCs w:val="36"/>
        </w:rPr>
        <w:t xml:space="preserve">.9 </w:t>
      </w:r>
      <w:r w:rsidR="00032B59" w:rsidRPr="00032B59">
        <w:rPr>
          <w:rFonts w:ascii="Times New Roman" w:hAnsi="Times New Roman" w:cs="Times New Roman" w:hint="eastAsia"/>
          <w:noProof/>
          <w:sz w:val="28"/>
          <w:szCs w:val="36"/>
        </w:rPr>
        <w:t>trillion</w:t>
      </w:r>
      <w:r w:rsidR="00032B59">
        <w:rPr>
          <w:rFonts w:ascii="Times New Roman" w:hAnsi="Times New Roman" w:cs="Times New Roman" w:hint="eastAsia"/>
          <w:sz w:val="28"/>
          <w:szCs w:val="36"/>
        </w:rPr>
        <w:t xml:space="preserve"> Won) </w:t>
      </w:r>
      <w:r w:rsidR="00A638B1" w:rsidRPr="00673390">
        <w:rPr>
          <w:rFonts w:ascii="Times New Roman" w:hAnsi="Times New Roman" w:cs="Times New Roman" w:hint="eastAsia"/>
          <w:sz w:val="28"/>
          <w:szCs w:val="36"/>
        </w:rPr>
        <w:t>from EU countries.</w:t>
      </w:r>
      <w:r w:rsidR="00D447F9">
        <w:rPr>
          <w:rFonts w:ascii="Times New Roman" w:hAnsi="Times New Roman" w:cs="Times New Roman" w:hint="eastAsia"/>
          <w:sz w:val="28"/>
          <w:szCs w:val="36"/>
        </w:rPr>
        <w:t xml:space="preserve"> But Turkey seems to be </w:t>
      </w:r>
      <w:r w:rsidR="00032B59" w:rsidRPr="00032B59">
        <w:rPr>
          <w:rFonts w:ascii="Times New Roman" w:hAnsi="Times New Roman" w:cs="Times New Roman" w:hint="eastAsia"/>
          <w:noProof/>
          <w:sz w:val="28"/>
          <w:szCs w:val="36"/>
        </w:rPr>
        <w:t>acco</w:t>
      </w:r>
      <w:r w:rsidR="00032B59">
        <w:rPr>
          <w:rFonts w:ascii="Times New Roman" w:hAnsi="Times New Roman" w:cs="Times New Roman"/>
          <w:noProof/>
          <w:sz w:val="28"/>
          <w:szCs w:val="36"/>
        </w:rPr>
        <w:t>m</w:t>
      </w:r>
      <w:r w:rsidR="00032B59" w:rsidRPr="00032B59">
        <w:rPr>
          <w:rFonts w:ascii="Times New Roman" w:hAnsi="Times New Roman" w:cs="Times New Roman" w:hint="eastAsia"/>
          <w:noProof/>
          <w:sz w:val="28"/>
          <w:szCs w:val="36"/>
        </w:rPr>
        <w:t>modating</w:t>
      </w:r>
      <w:r w:rsidR="00032B59">
        <w:rPr>
          <w:rFonts w:ascii="Times New Roman" w:hAnsi="Times New Roman" w:cs="Times New Roman" w:hint="eastAsia"/>
          <w:sz w:val="28"/>
          <w:szCs w:val="36"/>
        </w:rPr>
        <w:t xml:space="preserve"> </w:t>
      </w:r>
      <w:r w:rsidR="00D447F9">
        <w:rPr>
          <w:rFonts w:ascii="Times New Roman" w:hAnsi="Times New Roman" w:cs="Times New Roman" w:hint="eastAsia"/>
          <w:sz w:val="28"/>
          <w:szCs w:val="36"/>
        </w:rPr>
        <w:t>refugees to solve economic problems in the country and to get</w:t>
      </w:r>
      <w:r w:rsidR="00560222">
        <w:rPr>
          <w:rFonts w:ascii="Times New Roman" w:hAnsi="Times New Roman" w:cs="Times New Roman"/>
          <w:sz w:val="28"/>
          <w:szCs w:val="36"/>
        </w:rPr>
        <w:t xml:space="preserve"> a</w:t>
      </w:r>
      <w:r w:rsidR="00D447F9">
        <w:rPr>
          <w:rFonts w:ascii="Times New Roman" w:hAnsi="Times New Roman" w:cs="Times New Roman" w:hint="eastAsia"/>
          <w:sz w:val="28"/>
          <w:szCs w:val="36"/>
        </w:rPr>
        <w:t xml:space="preserve"> </w:t>
      </w:r>
      <w:r w:rsidR="00D447F9" w:rsidRPr="00560222">
        <w:rPr>
          <w:rFonts w:ascii="Times New Roman" w:hAnsi="Times New Roman" w:cs="Times New Roman" w:hint="eastAsia"/>
          <w:noProof/>
          <w:sz w:val="28"/>
          <w:szCs w:val="36"/>
        </w:rPr>
        <w:t>positive</w:t>
      </w:r>
      <w:r w:rsidR="00D447F9">
        <w:rPr>
          <w:rFonts w:ascii="Times New Roman" w:hAnsi="Times New Roman" w:cs="Times New Roman" w:hint="eastAsia"/>
          <w:sz w:val="28"/>
          <w:szCs w:val="36"/>
        </w:rPr>
        <w:t xml:space="preserve"> effect on signing up in EU reunion that they are not caring </w:t>
      </w:r>
      <w:r w:rsidR="00D447F9">
        <w:rPr>
          <w:rFonts w:ascii="Times New Roman" w:hAnsi="Times New Roman" w:cs="Times New Roman"/>
          <w:sz w:val="28"/>
          <w:szCs w:val="36"/>
        </w:rPr>
        <w:t>about the refugees and are just leaving them alone without any additional services.</w:t>
      </w:r>
      <w:r w:rsidR="00A638B1" w:rsidRPr="00673390">
        <w:rPr>
          <w:rFonts w:ascii="Times New Roman" w:hAnsi="Times New Roman" w:cs="Times New Roman" w:hint="eastAsia"/>
          <w:sz w:val="28"/>
          <w:szCs w:val="36"/>
        </w:rPr>
        <w:t xml:space="preserve"> </w:t>
      </w:r>
    </w:p>
    <w:p w:rsidR="007C2E4C" w:rsidRPr="00CB30C6" w:rsidRDefault="000D4BD9" w:rsidP="00CB30C6">
      <w:pPr>
        <w:ind w:left="140" w:hangingChars="50" w:hanging="140"/>
        <w:rPr>
          <w:rFonts w:ascii="Times New Roman" w:hAnsi="Times New Roman" w:cs="Times New Roman"/>
          <w:sz w:val="28"/>
          <w:szCs w:val="36"/>
        </w:rPr>
      </w:pPr>
      <w:r w:rsidRPr="00E44C36">
        <w:rPr>
          <w:rFonts w:ascii="Times New Roman" w:hAnsi="Times New Roman" w:cs="Times New Roman" w:hint="eastAsia"/>
          <w:b/>
          <w:sz w:val="28"/>
          <w:szCs w:val="36"/>
        </w:rPr>
        <w:t>Syria</w:t>
      </w:r>
      <w:r w:rsidR="00AA33DD">
        <w:rPr>
          <w:rFonts w:ascii="Times New Roman" w:hAnsi="Times New Roman" w:cs="Times New Roman" w:hint="eastAsia"/>
          <w:b/>
          <w:sz w:val="28"/>
          <w:szCs w:val="36"/>
        </w:rPr>
        <w:t xml:space="preserve">: </w:t>
      </w:r>
      <w:r w:rsidR="00CB30C6" w:rsidRPr="00CB30C6">
        <w:rPr>
          <w:rFonts w:ascii="Times New Roman" w:hAnsi="Times New Roman" w:cs="Times New Roman" w:hint="eastAsia"/>
          <w:sz w:val="28"/>
          <w:szCs w:val="36"/>
        </w:rPr>
        <w:t xml:space="preserve">Syrian Government is under suspension of fire but </w:t>
      </w:r>
      <w:r w:rsidR="00CB30C6" w:rsidRPr="00CB30C6">
        <w:rPr>
          <w:rFonts w:ascii="Times New Roman" w:hAnsi="Times New Roman" w:cs="Times New Roman"/>
          <w:sz w:val="28"/>
          <w:szCs w:val="36"/>
        </w:rPr>
        <w:t>is</w:t>
      </w:r>
      <w:r w:rsidR="00CB30C6" w:rsidRPr="00CB30C6">
        <w:rPr>
          <w:rFonts w:ascii="Times New Roman" w:hAnsi="Times New Roman" w:cs="Times New Roman" w:hint="eastAsia"/>
          <w:sz w:val="28"/>
          <w:szCs w:val="36"/>
        </w:rPr>
        <w:t xml:space="preserve"> constantly fighting against IS</w:t>
      </w:r>
      <w:r w:rsidR="00032B59">
        <w:rPr>
          <w:rFonts w:ascii="Times New Roman" w:hAnsi="Times New Roman" w:cs="Times New Roman" w:hint="eastAsia"/>
          <w:sz w:val="28"/>
          <w:szCs w:val="36"/>
        </w:rPr>
        <w:t>IS and some rebel groups so they have no time to spare for the refugees for their own sake. What</w:t>
      </w:r>
      <w:r w:rsidR="00032B59">
        <w:rPr>
          <w:rFonts w:ascii="Times New Roman" w:hAnsi="Times New Roman" w:cs="Times New Roman"/>
          <w:sz w:val="28"/>
          <w:szCs w:val="36"/>
        </w:rPr>
        <w:t>’</w:t>
      </w:r>
      <w:r w:rsidR="00032B59">
        <w:rPr>
          <w:rFonts w:ascii="Times New Roman" w:hAnsi="Times New Roman" w:cs="Times New Roman" w:hint="eastAsia"/>
          <w:sz w:val="28"/>
          <w:szCs w:val="36"/>
        </w:rPr>
        <w:t>s</w:t>
      </w:r>
      <w:r w:rsidR="00CB30C6" w:rsidRPr="00CB30C6">
        <w:rPr>
          <w:rFonts w:ascii="Times New Roman" w:hAnsi="Times New Roman" w:cs="Times New Roman" w:hint="eastAsia"/>
          <w:sz w:val="28"/>
          <w:szCs w:val="36"/>
        </w:rPr>
        <w:t xml:space="preserve"> worse, Syrian Government is torturing or even killing </w:t>
      </w:r>
      <w:r w:rsidR="00CB30C6" w:rsidRPr="00CB30C6">
        <w:rPr>
          <w:rFonts w:ascii="Times New Roman" w:hAnsi="Times New Roman" w:cs="Times New Roman"/>
          <w:sz w:val="28"/>
          <w:szCs w:val="36"/>
        </w:rPr>
        <w:t>their</w:t>
      </w:r>
      <w:r w:rsidR="00CB30C6" w:rsidRPr="00CB30C6">
        <w:rPr>
          <w:rFonts w:ascii="Times New Roman" w:hAnsi="Times New Roman" w:cs="Times New Roman" w:hint="eastAsia"/>
          <w:sz w:val="28"/>
          <w:szCs w:val="36"/>
        </w:rPr>
        <w:t xml:space="preserve"> own citizen</w:t>
      </w:r>
      <w:r w:rsidR="00032B59">
        <w:rPr>
          <w:rFonts w:ascii="Times New Roman" w:hAnsi="Times New Roman" w:cs="Times New Roman" w:hint="eastAsia"/>
          <w:sz w:val="28"/>
          <w:szCs w:val="36"/>
        </w:rPr>
        <w:t>s</w:t>
      </w:r>
      <w:r w:rsidR="00CB30C6" w:rsidRPr="00CB30C6">
        <w:rPr>
          <w:rFonts w:ascii="Times New Roman" w:hAnsi="Times New Roman" w:cs="Times New Roman" w:hint="eastAsia"/>
          <w:sz w:val="28"/>
          <w:szCs w:val="36"/>
        </w:rPr>
        <w:t xml:space="preserve"> by misunderstanding them as </w:t>
      </w:r>
      <w:r w:rsidR="00032B59">
        <w:rPr>
          <w:rFonts w:ascii="Times New Roman" w:hAnsi="Times New Roman" w:cs="Times New Roman" w:hint="eastAsia"/>
          <w:noProof/>
          <w:sz w:val="28"/>
          <w:szCs w:val="36"/>
        </w:rPr>
        <w:t>spies</w:t>
      </w:r>
      <w:r w:rsidR="00CB30C6" w:rsidRPr="00CB30C6">
        <w:rPr>
          <w:rFonts w:ascii="Times New Roman" w:hAnsi="Times New Roman" w:cs="Times New Roman" w:hint="eastAsia"/>
          <w:sz w:val="28"/>
          <w:szCs w:val="36"/>
        </w:rPr>
        <w:t xml:space="preserve"> from other rebel groups or from ISIS.</w:t>
      </w:r>
      <w:r w:rsidR="00CB30C6">
        <w:rPr>
          <w:rFonts w:ascii="Times New Roman" w:hAnsi="Times New Roman" w:cs="Times New Roman" w:hint="eastAsia"/>
          <w:b/>
          <w:sz w:val="28"/>
          <w:szCs w:val="36"/>
        </w:rPr>
        <w:t xml:space="preserve"> </w:t>
      </w:r>
    </w:p>
    <w:p w:rsidR="00C01932" w:rsidRPr="00227950" w:rsidRDefault="00C01932" w:rsidP="002F0200">
      <w:pPr>
        <w:rPr>
          <w:rFonts w:ascii="Times New Roman" w:hAnsi="Times New Roman" w:cs="Times New Roman"/>
          <w:b/>
          <w:color w:val="0070C0"/>
          <w:sz w:val="36"/>
          <w:szCs w:val="36"/>
        </w:rPr>
      </w:pPr>
      <w:r w:rsidRPr="00227950">
        <w:rPr>
          <w:rFonts w:ascii="Times New Roman" w:hAnsi="Times New Roman" w:cs="Times New Roman" w:hint="eastAsia"/>
          <w:b/>
          <w:color w:val="0070C0"/>
          <w:sz w:val="36"/>
          <w:szCs w:val="36"/>
        </w:rPr>
        <w:t>Possible Solutions</w:t>
      </w:r>
    </w:p>
    <w:p w:rsidR="00D41E4D" w:rsidRDefault="00CB30C6" w:rsidP="002F0200">
      <w:pPr>
        <w:rPr>
          <w:rFonts w:ascii="Times New Roman" w:hAnsi="Times New Roman" w:cs="Times New Roman"/>
          <w:color w:val="000000" w:themeColor="text1"/>
          <w:sz w:val="28"/>
          <w:szCs w:val="36"/>
        </w:rPr>
      </w:pPr>
      <w:r>
        <w:rPr>
          <w:rFonts w:ascii="Times New Roman" w:hAnsi="Times New Roman" w:cs="Times New Roman" w:hint="eastAsia"/>
          <w:color w:val="000000" w:themeColor="text1"/>
          <w:sz w:val="28"/>
          <w:szCs w:val="36"/>
        </w:rPr>
        <w:t xml:space="preserve">Financial aid: Seek for any possible ways </w:t>
      </w:r>
      <w:r w:rsidR="009B2795">
        <w:rPr>
          <w:rFonts w:ascii="Times New Roman" w:hAnsi="Times New Roman" w:cs="Times New Roman" w:hint="eastAsia"/>
          <w:color w:val="000000" w:themeColor="text1"/>
          <w:sz w:val="28"/>
          <w:szCs w:val="36"/>
        </w:rPr>
        <w:t xml:space="preserve">that can afford refugees with </w:t>
      </w:r>
      <w:r w:rsidR="009B2795">
        <w:rPr>
          <w:rFonts w:ascii="Times New Roman" w:hAnsi="Times New Roman" w:cs="Times New Roman"/>
          <w:color w:val="000000" w:themeColor="text1"/>
          <w:sz w:val="28"/>
          <w:szCs w:val="36"/>
        </w:rPr>
        <w:t>financial</w:t>
      </w:r>
      <w:r w:rsidR="009B2795">
        <w:rPr>
          <w:rFonts w:ascii="Times New Roman" w:hAnsi="Times New Roman" w:cs="Times New Roman" w:hint="eastAsia"/>
          <w:color w:val="000000" w:themeColor="text1"/>
          <w:sz w:val="28"/>
          <w:szCs w:val="36"/>
        </w:rPr>
        <w:t xml:space="preserve"> support such as but not limited to calling for international help from NGOs and make sure that all the aid</w:t>
      </w:r>
      <w:r w:rsidR="00560222">
        <w:rPr>
          <w:rFonts w:ascii="Times New Roman" w:hAnsi="Times New Roman" w:cs="Times New Roman" w:hint="eastAsia"/>
          <w:color w:val="000000" w:themeColor="text1"/>
          <w:sz w:val="28"/>
          <w:szCs w:val="36"/>
        </w:rPr>
        <w:t>s are</w:t>
      </w:r>
      <w:r w:rsidR="009B2795">
        <w:rPr>
          <w:rFonts w:ascii="Times New Roman" w:hAnsi="Times New Roman" w:cs="Times New Roman" w:hint="eastAsia"/>
          <w:color w:val="000000" w:themeColor="text1"/>
          <w:sz w:val="28"/>
          <w:szCs w:val="36"/>
        </w:rPr>
        <w:t xml:space="preserve"> directly </w:t>
      </w:r>
      <w:r w:rsidR="00560222">
        <w:rPr>
          <w:rFonts w:ascii="Times New Roman" w:hAnsi="Times New Roman" w:cs="Times New Roman" w:hint="eastAsia"/>
          <w:color w:val="000000" w:themeColor="text1"/>
          <w:sz w:val="28"/>
          <w:szCs w:val="36"/>
        </w:rPr>
        <w:t>provided to the</w:t>
      </w:r>
      <w:r w:rsidR="009B2795">
        <w:rPr>
          <w:rFonts w:ascii="Times New Roman" w:hAnsi="Times New Roman" w:cs="Times New Roman" w:hint="eastAsia"/>
          <w:color w:val="000000" w:themeColor="text1"/>
          <w:sz w:val="28"/>
          <w:szCs w:val="36"/>
        </w:rPr>
        <w:t xml:space="preserve"> refugees and facilities</w:t>
      </w:r>
      <w:r w:rsidR="00560222" w:rsidRPr="00E233B3">
        <w:rPr>
          <w:rFonts w:ascii="Times New Roman" w:hAnsi="Times New Roman" w:cs="Times New Roman" w:hint="eastAsia"/>
          <w:noProof/>
          <w:color w:val="000000" w:themeColor="text1"/>
          <w:sz w:val="28"/>
          <w:szCs w:val="36"/>
        </w:rPr>
        <w:t xml:space="preserve"> </w:t>
      </w:r>
      <w:r w:rsidR="009B2795" w:rsidRPr="00E233B3">
        <w:rPr>
          <w:rFonts w:ascii="Times New Roman" w:hAnsi="Times New Roman" w:cs="Times New Roman" w:hint="eastAsia"/>
          <w:noProof/>
          <w:color w:val="000000" w:themeColor="text1"/>
          <w:sz w:val="28"/>
          <w:szCs w:val="36"/>
        </w:rPr>
        <w:t>themselves.</w:t>
      </w:r>
      <w:r w:rsidR="009B2795">
        <w:rPr>
          <w:rFonts w:ascii="Times New Roman" w:hAnsi="Times New Roman" w:cs="Times New Roman" w:hint="eastAsia"/>
          <w:color w:val="000000" w:themeColor="text1"/>
          <w:sz w:val="28"/>
          <w:szCs w:val="36"/>
        </w:rPr>
        <w:t xml:space="preserve"> </w:t>
      </w:r>
    </w:p>
    <w:p w:rsidR="00CB30C6" w:rsidRDefault="00CB30C6" w:rsidP="002F0200">
      <w:pPr>
        <w:rPr>
          <w:rFonts w:ascii="Times New Roman" w:hAnsi="Times New Roman" w:cs="Times New Roman"/>
          <w:color w:val="000000" w:themeColor="text1"/>
          <w:sz w:val="28"/>
          <w:szCs w:val="36"/>
        </w:rPr>
      </w:pPr>
      <w:r>
        <w:rPr>
          <w:rFonts w:ascii="Times New Roman" w:hAnsi="Times New Roman" w:cs="Times New Roman" w:hint="eastAsia"/>
          <w:color w:val="000000" w:themeColor="text1"/>
          <w:sz w:val="28"/>
          <w:szCs w:val="36"/>
        </w:rPr>
        <w:t>Education system:</w:t>
      </w:r>
      <w:r w:rsidR="009B2795">
        <w:rPr>
          <w:rFonts w:ascii="Times New Roman" w:hAnsi="Times New Roman" w:cs="Times New Roman" w:hint="eastAsia"/>
          <w:color w:val="000000" w:themeColor="text1"/>
          <w:sz w:val="28"/>
          <w:szCs w:val="36"/>
        </w:rPr>
        <w:t xml:space="preserve"> Considering the fact that almost all refugees are left away by the wayside without any care for them, we should focus on systematic </w:t>
      </w:r>
      <w:r w:rsidR="009B2795">
        <w:rPr>
          <w:rFonts w:ascii="Times New Roman" w:hAnsi="Times New Roman" w:cs="Times New Roman"/>
          <w:color w:val="000000" w:themeColor="text1"/>
          <w:sz w:val="28"/>
          <w:szCs w:val="36"/>
        </w:rPr>
        <w:t>support</w:t>
      </w:r>
      <w:r w:rsidR="009B2795">
        <w:rPr>
          <w:rFonts w:ascii="Times New Roman" w:hAnsi="Times New Roman" w:cs="Times New Roman" w:hint="eastAsia"/>
          <w:color w:val="000000" w:themeColor="text1"/>
          <w:sz w:val="28"/>
          <w:szCs w:val="36"/>
        </w:rPr>
        <w:t xml:space="preserve"> for the refugees by helping them to learn other languages first, and then helping them to learn skills for additional jobs for their future. </w:t>
      </w:r>
    </w:p>
    <w:p w:rsidR="009B2795" w:rsidRPr="00CB30C6" w:rsidRDefault="009B2795" w:rsidP="002F0200">
      <w:pPr>
        <w:rPr>
          <w:rFonts w:ascii="Times New Roman" w:hAnsi="Times New Roman" w:cs="Times New Roman"/>
          <w:color w:val="000000" w:themeColor="text1"/>
          <w:sz w:val="28"/>
          <w:szCs w:val="36"/>
        </w:rPr>
      </w:pPr>
      <w:bookmarkStart w:id="0" w:name="_GoBack"/>
      <w:bookmarkEnd w:id="0"/>
    </w:p>
    <w:p w:rsidR="001D1F5E" w:rsidRPr="00227950" w:rsidRDefault="001D1F5E" w:rsidP="002F0200">
      <w:pPr>
        <w:rPr>
          <w:rFonts w:ascii="Times New Roman" w:hAnsi="Times New Roman" w:cs="Times New Roman"/>
          <w:b/>
          <w:color w:val="0070C0"/>
          <w:sz w:val="36"/>
          <w:szCs w:val="36"/>
        </w:rPr>
      </w:pPr>
      <w:r w:rsidRPr="00227950">
        <w:rPr>
          <w:rFonts w:ascii="Times New Roman" w:hAnsi="Times New Roman" w:cs="Times New Roman"/>
          <w:b/>
          <w:color w:val="0070C0"/>
          <w:sz w:val="36"/>
          <w:szCs w:val="36"/>
        </w:rPr>
        <w:lastRenderedPageBreak/>
        <w:t>List of References</w:t>
      </w:r>
    </w:p>
    <w:p w:rsidR="00D41E4D" w:rsidRDefault="00D62A8D" w:rsidP="002F0200">
      <w:pPr>
        <w:rPr>
          <w:rFonts w:ascii="Times New Roman" w:hAnsi="Times New Roman" w:cs="Times New Roman"/>
          <w:color w:val="0070C0"/>
          <w:sz w:val="28"/>
          <w:szCs w:val="20"/>
        </w:rPr>
      </w:pPr>
      <w:hyperlink r:id="rId10" w:history="1">
        <w:r w:rsidR="002B2FD3" w:rsidRPr="001C4D65">
          <w:rPr>
            <w:rStyle w:val="a6"/>
            <w:rFonts w:ascii="Times New Roman" w:hAnsi="Times New Roman" w:cs="Times New Roman"/>
            <w:sz w:val="28"/>
            <w:szCs w:val="20"/>
          </w:rPr>
          <w:t>http://www.thebrokeronline.eu/Articles/Migration-and-Refugee-Crisis-in-the-Mediterranean</w:t>
        </w:r>
      </w:hyperlink>
    </w:p>
    <w:p w:rsidR="002B2FD3" w:rsidRDefault="00D62A8D" w:rsidP="002F0200">
      <w:pPr>
        <w:rPr>
          <w:rFonts w:ascii="Times New Roman" w:hAnsi="Times New Roman" w:cs="Times New Roman"/>
          <w:color w:val="0070C0"/>
          <w:sz w:val="28"/>
          <w:szCs w:val="20"/>
        </w:rPr>
      </w:pPr>
      <w:hyperlink r:id="rId11" w:anchor=".V1fn_s5OLIU" w:history="1">
        <w:r w:rsidR="00E008CA" w:rsidRPr="00C32CE8">
          <w:rPr>
            <w:rStyle w:val="a6"/>
            <w:rFonts w:ascii="Times New Roman" w:hAnsi="Times New Roman" w:cs="Times New Roman"/>
            <w:sz w:val="28"/>
            <w:szCs w:val="20"/>
          </w:rPr>
          <w:t>http://norcapweb.no/?did=9214574#.V1fn_s5OLIU</w:t>
        </w:r>
      </w:hyperlink>
    </w:p>
    <w:p w:rsidR="00E008CA" w:rsidRDefault="00D62A8D" w:rsidP="002F0200">
      <w:pPr>
        <w:rPr>
          <w:rFonts w:ascii="Times New Roman" w:hAnsi="Times New Roman" w:cs="Times New Roman"/>
          <w:color w:val="0070C0"/>
          <w:sz w:val="28"/>
          <w:szCs w:val="20"/>
        </w:rPr>
      </w:pPr>
      <w:hyperlink r:id="rId12" w:history="1">
        <w:r w:rsidR="00E008CA" w:rsidRPr="00C32CE8">
          <w:rPr>
            <w:rStyle w:val="a6"/>
            <w:rFonts w:ascii="Times New Roman" w:hAnsi="Times New Roman" w:cs="Times New Roman"/>
            <w:sz w:val="28"/>
            <w:szCs w:val="20"/>
          </w:rPr>
          <w:t>https://www.dss.gov.au/our-responsibilities/settlement-and-multicultural-affairs/programs-policy/settlement-services/humanitarian-settlement-services-hss</w:t>
        </w:r>
      </w:hyperlink>
    </w:p>
    <w:p w:rsidR="00E008CA" w:rsidRDefault="00D62A8D" w:rsidP="002F0200">
      <w:pPr>
        <w:rPr>
          <w:rFonts w:ascii="Times New Roman" w:hAnsi="Times New Roman" w:cs="Times New Roman"/>
          <w:color w:val="0070C0"/>
          <w:sz w:val="28"/>
          <w:szCs w:val="20"/>
        </w:rPr>
      </w:pPr>
      <w:hyperlink r:id="rId13" w:history="1">
        <w:r w:rsidR="00E11454" w:rsidRPr="00C32CE8">
          <w:rPr>
            <w:rStyle w:val="a6"/>
            <w:rFonts w:ascii="Times New Roman" w:hAnsi="Times New Roman" w:cs="Times New Roman"/>
            <w:sz w:val="28"/>
            <w:szCs w:val="20"/>
          </w:rPr>
          <w:t>http://frontex.europa.eu/</w:t>
        </w:r>
      </w:hyperlink>
    </w:p>
    <w:p w:rsidR="00E11454" w:rsidRPr="00227950" w:rsidRDefault="00D62A8D" w:rsidP="002F0200">
      <w:pPr>
        <w:rPr>
          <w:rFonts w:ascii="Times New Roman" w:hAnsi="Times New Roman" w:cs="Times New Roman"/>
          <w:color w:val="0070C0"/>
          <w:sz w:val="28"/>
          <w:szCs w:val="20"/>
        </w:rPr>
      </w:pPr>
      <w:hyperlink r:id="rId14" w:history="1">
        <w:r w:rsidR="00E11454" w:rsidRPr="00C32CE8">
          <w:rPr>
            <w:rStyle w:val="a6"/>
            <w:rFonts w:ascii="Times New Roman" w:hAnsi="Times New Roman" w:cs="Times New Roman"/>
            <w:sz w:val="28"/>
            <w:szCs w:val="20"/>
          </w:rPr>
          <w:t>https://www.opensocietyfoundations.org/explainers/understanding-migration-and-asylum-european-union</w:t>
        </w:r>
      </w:hyperlink>
    </w:p>
    <w:sectPr w:rsidR="00E11454" w:rsidRPr="00227950" w:rsidSect="00A021C3">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13" w:rsidRDefault="00B90E13" w:rsidP="006C4CD5">
      <w:pPr>
        <w:spacing w:after="0" w:line="240" w:lineRule="auto"/>
      </w:pPr>
      <w:r>
        <w:separator/>
      </w:r>
    </w:p>
  </w:endnote>
  <w:endnote w:type="continuationSeparator" w:id="0">
    <w:p w:rsidR="00B90E13" w:rsidRDefault="00B90E13" w:rsidP="006C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03" w:rsidRDefault="00D62A8D">
    <w:pPr>
      <w:pStyle w:val="a4"/>
    </w:pPr>
    <w:r>
      <w:rPr>
        <w:noProof/>
      </w:rPr>
      <w:pict>
        <v:rect id="Rectangle 1" o:spid="_x0000_s4097" style="position:absolute;left:0;text-align:left;margin-left:445.4pt;margin-top:37.15pt;width:27.6pt;height:1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" stroked="f"/>
      </w:pict>
    </w:r>
    <w:r w:rsidR="00CE7703">
      <w:rPr>
        <w:noProof/>
      </w:rPr>
      <w:drawing>
        <wp:anchor distT="0" distB="0" distL="114300" distR="114300" simplePos="0" relativeHeight="251658240" behindDoc="1" locked="0" layoutInCell="1" allowOverlap="1">
          <wp:simplePos x="0" y="0"/>
          <wp:positionH relativeFrom="column">
            <wp:posOffset>3453342</wp:posOffset>
          </wp:positionH>
          <wp:positionV relativeFrom="paragraph">
            <wp:posOffset>129707</wp:posOffset>
          </wp:positionV>
          <wp:extent cx="2624455" cy="541655"/>
          <wp:effectExtent l="0" t="0" r="4445"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4455" cy="541655"/>
                  </a:xfrm>
                  <a:prstGeom prst="rect">
                    <a:avLst/>
                  </a:prstGeom>
                  <a:noFill/>
                </pic:spPr>
              </pic:pic>
            </a:graphicData>
          </a:graphic>
        </wp:anchor>
      </w:drawing>
    </w:r>
    <w:r w:rsidR="00CE7703">
      <w:ptab w:relativeTo="margin" w:alignment="center" w:leader="none"/>
    </w:r>
    <w:r w:rsidR="00CE7703">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13" w:rsidRDefault="00B90E13" w:rsidP="006C4CD5">
      <w:pPr>
        <w:spacing w:after="0" w:line="240" w:lineRule="auto"/>
      </w:pPr>
      <w:r>
        <w:separator/>
      </w:r>
    </w:p>
  </w:footnote>
  <w:footnote w:type="continuationSeparator" w:id="0">
    <w:p w:rsidR="00B90E13" w:rsidRDefault="00B90E13" w:rsidP="006C4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F7" w:rsidRPr="003C03F7" w:rsidRDefault="006C4CD5" w:rsidP="006C4CD5">
    <w:pPr>
      <w:pStyle w:val="a3"/>
      <w:rPr>
        <w:sz w:val="15"/>
        <w:szCs w:val="15"/>
      </w:rPr>
    </w:pPr>
    <w:r>
      <w:ptab w:relativeTo="margin" w:alignment="center" w:leader="none"/>
    </w:r>
    <w:r w:rsidRPr="006C4CD5">
      <w:rPr>
        <w:sz w:val="15"/>
        <w:szCs w:val="15"/>
      </w:rPr>
      <w:ptab w:relativeTo="margin" w:alignment="right" w:leader="none"/>
    </w:r>
    <w:r w:rsidRPr="006C4CD5">
      <w:rPr>
        <w:rFonts w:hint="eastAsia"/>
        <w:sz w:val="15"/>
        <w:szCs w:val="15"/>
      </w:rPr>
      <w:t xml:space="preserve">Korean International </w:t>
    </w:r>
    <w:r w:rsidR="00835D47">
      <w:rPr>
        <w:rFonts w:hint="eastAsia"/>
        <w:sz w:val="15"/>
        <w:szCs w:val="15"/>
      </w:rPr>
      <w:t>School Model United Nations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DMzNDe2MLc0M7AwNDJX0lEKTi0uzszPAykwqgUAiVDVhSwAAAA="/>
  </w:docVars>
  <w:rsids>
    <w:rsidRoot w:val="002F0200"/>
    <w:rsid w:val="00032B59"/>
    <w:rsid w:val="00065189"/>
    <w:rsid w:val="000D4BD9"/>
    <w:rsid w:val="000D55B3"/>
    <w:rsid w:val="001061A5"/>
    <w:rsid w:val="00176F69"/>
    <w:rsid w:val="00187FA2"/>
    <w:rsid w:val="001B16AE"/>
    <w:rsid w:val="001D1F5E"/>
    <w:rsid w:val="001D75BF"/>
    <w:rsid w:val="00227950"/>
    <w:rsid w:val="00246901"/>
    <w:rsid w:val="002B2FD3"/>
    <w:rsid w:val="002D67D0"/>
    <w:rsid w:val="002E4E44"/>
    <w:rsid w:val="002F0200"/>
    <w:rsid w:val="00356B84"/>
    <w:rsid w:val="00372B54"/>
    <w:rsid w:val="003C03F7"/>
    <w:rsid w:val="004102F1"/>
    <w:rsid w:val="004139ED"/>
    <w:rsid w:val="00427E70"/>
    <w:rsid w:val="004440F0"/>
    <w:rsid w:val="004C180C"/>
    <w:rsid w:val="004F6B08"/>
    <w:rsid w:val="00560222"/>
    <w:rsid w:val="0059446E"/>
    <w:rsid w:val="005C1E13"/>
    <w:rsid w:val="0064195D"/>
    <w:rsid w:val="00673390"/>
    <w:rsid w:val="006A3C6F"/>
    <w:rsid w:val="006C4CD5"/>
    <w:rsid w:val="00717EF1"/>
    <w:rsid w:val="00791C20"/>
    <w:rsid w:val="007B0ABC"/>
    <w:rsid w:val="007C2E4C"/>
    <w:rsid w:val="007E686C"/>
    <w:rsid w:val="00817640"/>
    <w:rsid w:val="0082788F"/>
    <w:rsid w:val="00835D47"/>
    <w:rsid w:val="008A1200"/>
    <w:rsid w:val="008B33CD"/>
    <w:rsid w:val="008D2567"/>
    <w:rsid w:val="00914BDA"/>
    <w:rsid w:val="00916D62"/>
    <w:rsid w:val="00953E98"/>
    <w:rsid w:val="009A3A12"/>
    <w:rsid w:val="009B2795"/>
    <w:rsid w:val="00A021C3"/>
    <w:rsid w:val="00A638B1"/>
    <w:rsid w:val="00A84B14"/>
    <w:rsid w:val="00AA33DD"/>
    <w:rsid w:val="00AC46BC"/>
    <w:rsid w:val="00B7659B"/>
    <w:rsid w:val="00B90E13"/>
    <w:rsid w:val="00BD1CA4"/>
    <w:rsid w:val="00BF1232"/>
    <w:rsid w:val="00C01932"/>
    <w:rsid w:val="00C61B96"/>
    <w:rsid w:val="00C92459"/>
    <w:rsid w:val="00CB30C6"/>
    <w:rsid w:val="00CC75DC"/>
    <w:rsid w:val="00CE7703"/>
    <w:rsid w:val="00D41E4D"/>
    <w:rsid w:val="00D447F9"/>
    <w:rsid w:val="00D62A8D"/>
    <w:rsid w:val="00DB4DE6"/>
    <w:rsid w:val="00DD4FA6"/>
    <w:rsid w:val="00E008CA"/>
    <w:rsid w:val="00E11454"/>
    <w:rsid w:val="00E233B3"/>
    <w:rsid w:val="00E27452"/>
    <w:rsid w:val="00E411BA"/>
    <w:rsid w:val="00E44C36"/>
    <w:rsid w:val="00EE5841"/>
    <w:rsid w:val="00EE7B67"/>
    <w:rsid w:val="00EF60A4"/>
    <w:rsid w:val="00F35FDD"/>
    <w:rsid w:val="00F56B96"/>
    <w:rsid w:val="00FD0C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CD5"/>
    <w:pPr>
      <w:tabs>
        <w:tab w:val="center" w:pos="4513"/>
        <w:tab w:val="right" w:pos="9026"/>
      </w:tabs>
      <w:snapToGrid w:val="0"/>
    </w:pPr>
  </w:style>
  <w:style w:type="character" w:customStyle="1" w:styleId="Char">
    <w:name w:val="머리글 Char"/>
    <w:basedOn w:val="a0"/>
    <w:link w:val="a3"/>
    <w:uiPriority w:val="99"/>
    <w:rsid w:val="006C4CD5"/>
  </w:style>
  <w:style w:type="paragraph" w:styleId="a4">
    <w:name w:val="footer"/>
    <w:basedOn w:val="a"/>
    <w:link w:val="Char0"/>
    <w:uiPriority w:val="99"/>
    <w:unhideWhenUsed/>
    <w:rsid w:val="006C4CD5"/>
    <w:pPr>
      <w:tabs>
        <w:tab w:val="center" w:pos="4513"/>
        <w:tab w:val="right" w:pos="9026"/>
      </w:tabs>
      <w:snapToGrid w:val="0"/>
    </w:pPr>
  </w:style>
  <w:style w:type="character" w:customStyle="1" w:styleId="Char0">
    <w:name w:val="바닥글 Char"/>
    <w:basedOn w:val="a0"/>
    <w:link w:val="a4"/>
    <w:uiPriority w:val="99"/>
    <w:rsid w:val="006C4CD5"/>
  </w:style>
  <w:style w:type="paragraph" w:styleId="a5">
    <w:name w:val="Balloon Text"/>
    <w:basedOn w:val="a"/>
    <w:link w:val="Char1"/>
    <w:uiPriority w:val="99"/>
    <w:semiHidden/>
    <w:unhideWhenUsed/>
    <w:rsid w:val="006C4CD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C4CD5"/>
    <w:rPr>
      <w:rFonts w:asciiTheme="majorHAnsi" w:eastAsiaTheme="majorEastAsia" w:hAnsiTheme="majorHAnsi" w:cstheme="majorBidi"/>
      <w:sz w:val="18"/>
      <w:szCs w:val="18"/>
    </w:rPr>
  </w:style>
  <w:style w:type="character" w:styleId="a6">
    <w:name w:val="Hyperlink"/>
    <w:basedOn w:val="a0"/>
    <w:uiPriority w:val="99"/>
    <w:unhideWhenUsed/>
    <w:rsid w:val="002B2FD3"/>
    <w:rPr>
      <w:color w:val="0000FF" w:themeColor="hyperlink"/>
      <w:u w:val="single"/>
    </w:rPr>
  </w:style>
  <w:style w:type="character" w:styleId="a7">
    <w:name w:val="FollowedHyperlink"/>
    <w:basedOn w:val="a0"/>
    <w:uiPriority w:val="99"/>
    <w:semiHidden/>
    <w:unhideWhenUsed/>
    <w:rsid w:val="00EF60A4"/>
    <w:rPr>
      <w:color w:val="800080" w:themeColor="followedHyperlink"/>
      <w:u w:val="single"/>
    </w:rPr>
  </w:style>
  <w:style w:type="paragraph" w:customStyle="1" w:styleId="intro3">
    <w:name w:val="intro3"/>
    <w:basedOn w:val="a"/>
    <w:rsid w:val="00817640"/>
    <w:pPr>
      <w:widowControl/>
      <w:wordWrap/>
      <w:autoSpaceDE/>
      <w:autoSpaceDN/>
      <w:spacing w:before="100" w:beforeAutospacing="1" w:after="100" w:afterAutospacing="1" w:line="375" w:lineRule="atLeast"/>
      <w:jc w:val="left"/>
    </w:pPr>
    <w:rPr>
      <w:rFonts w:ascii="Georgia" w:eastAsia="굴림" w:hAnsi="Georgia" w:cs="굴림"/>
      <w:color w:val="00000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CD5"/>
    <w:pPr>
      <w:tabs>
        <w:tab w:val="center" w:pos="4513"/>
        <w:tab w:val="right" w:pos="9026"/>
      </w:tabs>
      <w:snapToGrid w:val="0"/>
    </w:pPr>
  </w:style>
  <w:style w:type="character" w:customStyle="1" w:styleId="Char">
    <w:name w:val="머리글 Char"/>
    <w:basedOn w:val="a0"/>
    <w:link w:val="a3"/>
    <w:uiPriority w:val="99"/>
    <w:rsid w:val="006C4CD5"/>
  </w:style>
  <w:style w:type="paragraph" w:styleId="a4">
    <w:name w:val="footer"/>
    <w:basedOn w:val="a"/>
    <w:link w:val="Char0"/>
    <w:uiPriority w:val="99"/>
    <w:unhideWhenUsed/>
    <w:rsid w:val="006C4CD5"/>
    <w:pPr>
      <w:tabs>
        <w:tab w:val="center" w:pos="4513"/>
        <w:tab w:val="right" w:pos="9026"/>
      </w:tabs>
      <w:snapToGrid w:val="0"/>
    </w:pPr>
  </w:style>
  <w:style w:type="character" w:customStyle="1" w:styleId="Char0">
    <w:name w:val="바닥글 Char"/>
    <w:basedOn w:val="a0"/>
    <w:link w:val="a4"/>
    <w:uiPriority w:val="99"/>
    <w:rsid w:val="006C4CD5"/>
  </w:style>
  <w:style w:type="paragraph" w:styleId="a5">
    <w:name w:val="Balloon Text"/>
    <w:basedOn w:val="a"/>
    <w:link w:val="Char1"/>
    <w:uiPriority w:val="99"/>
    <w:semiHidden/>
    <w:unhideWhenUsed/>
    <w:rsid w:val="006C4CD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C4CD5"/>
    <w:rPr>
      <w:rFonts w:asciiTheme="majorHAnsi" w:eastAsiaTheme="majorEastAsia" w:hAnsiTheme="majorHAnsi" w:cstheme="majorBidi"/>
      <w:sz w:val="18"/>
      <w:szCs w:val="18"/>
    </w:rPr>
  </w:style>
  <w:style w:type="character" w:styleId="a6">
    <w:name w:val="Hyperlink"/>
    <w:basedOn w:val="a0"/>
    <w:uiPriority w:val="99"/>
    <w:unhideWhenUsed/>
    <w:rsid w:val="002B2FD3"/>
    <w:rPr>
      <w:color w:val="0000FF" w:themeColor="hyperlink"/>
      <w:u w:val="single"/>
    </w:rPr>
  </w:style>
  <w:style w:type="character" w:styleId="a7">
    <w:name w:val="FollowedHyperlink"/>
    <w:basedOn w:val="a0"/>
    <w:uiPriority w:val="99"/>
    <w:semiHidden/>
    <w:unhideWhenUsed/>
    <w:rsid w:val="00EF60A4"/>
    <w:rPr>
      <w:color w:val="800080" w:themeColor="followedHyperlink"/>
      <w:u w:val="single"/>
    </w:rPr>
  </w:style>
  <w:style w:type="paragraph" w:customStyle="1" w:styleId="intro3">
    <w:name w:val="intro3"/>
    <w:basedOn w:val="a"/>
    <w:rsid w:val="00817640"/>
    <w:pPr>
      <w:widowControl/>
      <w:wordWrap/>
      <w:autoSpaceDE/>
      <w:autoSpaceDN/>
      <w:spacing w:before="100" w:beforeAutospacing="1" w:after="100" w:afterAutospacing="1" w:line="375" w:lineRule="atLeast"/>
      <w:jc w:val="left"/>
    </w:pPr>
    <w:rPr>
      <w:rFonts w:ascii="Georgia" w:eastAsia="굴림" w:hAnsi="Georgia" w:cs="굴림"/>
      <w:color w:val="000000"/>
      <w:kern w:val="0"/>
      <w:sz w:val="26"/>
      <w:szCs w:val="26"/>
    </w:rPr>
  </w:style>
</w:styles>
</file>

<file path=word/webSettings.xml><?xml version="1.0" encoding="utf-8"?>
<w:webSettings xmlns:r="http://schemas.openxmlformats.org/officeDocument/2006/relationships" xmlns:w="http://schemas.openxmlformats.org/wordprocessingml/2006/main">
  <w:divs>
    <w:div w:id="1331979388">
      <w:bodyDiv w:val="1"/>
      <w:marLeft w:val="0"/>
      <w:marRight w:val="0"/>
      <w:marTop w:val="0"/>
      <w:marBottom w:val="0"/>
      <w:divBdr>
        <w:top w:val="none" w:sz="0" w:space="0" w:color="auto"/>
        <w:left w:val="none" w:sz="0" w:space="0" w:color="auto"/>
        <w:bottom w:val="none" w:sz="0" w:space="0" w:color="auto"/>
        <w:right w:val="none" w:sz="0" w:space="0" w:color="auto"/>
      </w:divBdr>
      <w:divsChild>
        <w:div w:id="896210370">
          <w:marLeft w:val="0"/>
          <w:marRight w:val="0"/>
          <w:marTop w:val="0"/>
          <w:marBottom w:val="0"/>
          <w:divBdr>
            <w:top w:val="none" w:sz="0" w:space="0" w:color="auto"/>
            <w:left w:val="none" w:sz="0" w:space="0" w:color="auto"/>
            <w:bottom w:val="none" w:sz="0" w:space="0" w:color="auto"/>
            <w:right w:val="none" w:sz="0" w:space="0" w:color="auto"/>
          </w:divBdr>
          <w:divsChild>
            <w:div w:id="92481063">
              <w:marLeft w:val="0"/>
              <w:marRight w:val="0"/>
              <w:marTop w:val="0"/>
              <w:marBottom w:val="0"/>
              <w:divBdr>
                <w:top w:val="none" w:sz="0" w:space="0" w:color="auto"/>
                <w:left w:val="none" w:sz="0" w:space="0" w:color="auto"/>
                <w:bottom w:val="none" w:sz="0" w:space="0" w:color="auto"/>
                <w:right w:val="none" w:sz="0" w:space="0" w:color="auto"/>
              </w:divBdr>
              <w:divsChild>
                <w:div w:id="1137799122">
                  <w:marLeft w:val="0"/>
                  <w:marRight w:val="0"/>
                  <w:marTop w:val="0"/>
                  <w:marBottom w:val="0"/>
                  <w:divBdr>
                    <w:top w:val="none" w:sz="0" w:space="0" w:color="auto"/>
                    <w:left w:val="none" w:sz="0" w:space="0" w:color="auto"/>
                    <w:bottom w:val="none" w:sz="0" w:space="0" w:color="auto"/>
                    <w:right w:val="none" w:sz="0" w:space="0" w:color="auto"/>
                  </w:divBdr>
                  <w:divsChild>
                    <w:div w:id="1169098961">
                      <w:marLeft w:val="0"/>
                      <w:marRight w:val="0"/>
                      <w:marTop w:val="0"/>
                      <w:marBottom w:val="0"/>
                      <w:divBdr>
                        <w:top w:val="none" w:sz="0" w:space="0" w:color="auto"/>
                        <w:left w:val="none" w:sz="0" w:space="0" w:color="auto"/>
                        <w:bottom w:val="none" w:sz="0" w:space="0" w:color="auto"/>
                        <w:right w:val="none" w:sz="0" w:space="0" w:color="auto"/>
                      </w:divBdr>
                      <w:divsChild>
                        <w:div w:id="17386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ontex.europ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ss.gov.au/our-responsibilities/settlement-and-multicultural-affairs/programs-policy/settlement-services/humanitarian-settlement-services-h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orcapweb.no/?did=921457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brokeronline.eu/Articles/Migration-and-Refugee-Crisis-in-the-Mediterranea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opensocietyfoundations.org/explainers/understanding-migration-and-asylum-european-un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3B35-39E9-427C-A43C-D55785EB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1265</Words>
  <Characters>7211</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YMS</dc:creator>
  <cp:lastModifiedBy>KWON DO HYEON</cp:lastModifiedBy>
  <cp:revision>7</cp:revision>
  <dcterms:created xsi:type="dcterms:W3CDTF">2016-08-25T16:53:00Z</dcterms:created>
  <dcterms:modified xsi:type="dcterms:W3CDTF">2016-08-25T17:14:00Z</dcterms:modified>
</cp:coreProperties>
</file>